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06" w:rsidRDefault="00B07E06" w:rsidP="00B07E06">
      <w:pPr>
        <w:jc w:val="center"/>
        <w:rPr>
          <w:rFonts w:ascii="Monotype Corsiva" w:hAnsi="Monotype Corsiva"/>
          <w:b/>
          <w:color w:val="00B0F0"/>
          <w:sz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A663198" wp14:editId="5D8947EB">
            <wp:simplePos x="0" y="0"/>
            <wp:positionH relativeFrom="column">
              <wp:posOffset>-1103630</wp:posOffset>
            </wp:positionH>
            <wp:positionV relativeFrom="paragraph">
              <wp:posOffset>-685165</wp:posOffset>
            </wp:positionV>
            <wp:extent cx="7506335" cy="1057656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0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0B20" w:rsidRPr="00B07E06" w:rsidRDefault="00B07E06" w:rsidP="00B07E06">
      <w:pPr>
        <w:jc w:val="center"/>
        <w:rPr>
          <w:rFonts w:ascii="Monotype Corsiva" w:hAnsi="Monotype Corsiva"/>
          <w:b/>
          <w:color w:val="000000" w:themeColor="text1"/>
          <w:sz w:val="52"/>
        </w:rPr>
      </w:pPr>
      <w:r w:rsidRPr="00B07E06">
        <w:rPr>
          <w:rFonts w:ascii="Monotype Corsiva" w:hAnsi="Monotype Corsiva"/>
          <w:b/>
          <w:color w:val="000000" w:themeColor="text1"/>
          <w:sz w:val="52"/>
        </w:rPr>
        <w:t>РЕЖИМ РАБОТЫ</w:t>
      </w:r>
    </w:p>
    <w:tbl>
      <w:tblPr>
        <w:tblpPr w:leftFromText="180" w:rightFromText="180" w:vertAnchor="page" w:horzAnchor="margin" w:tblpY="3312"/>
        <w:tblW w:w="9214" w:type="dxa"/>
        <w:tblLook w:val="04A0" w:firstRow="1" w:lastRow="0" w:firstColumn="1" w:lastColumn="0" w:noHBand="0" w:noVBand="1"/>
      </w:tblPr>
      <w:tblGrid>
        <w:gridCol w:w="2518"/>
        <w:gridCol w:w="6696"/>
      </w:tblGrid>
      <w:tr w:rsidR="00B07E06" w:rsidRPr="00B07E06" w:rsidTr="00B07E06">
        <w:trPr>
          <w:trHeight w:val="1134"/>
        </w:trPr>
        <w:tc>
          <w:tcPr>
            <w:tcW w:w="2518" w:type="dxa"/>
            <w:shd w:val="clear" w:color="auto" w:fill="FFC000"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z w:val="44"/>
                <w:szCs w:val="28"/>
              </w:rPr>
            </w:pP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  <w:r w:rsidRPr="00B07E06">
              <w:rPr>
                <w:rFonts w:ascii="Monotype Corsiva" w:hAnsi="Monotype Corsiva"/>
                <w:b/>
                <w:sz w:val="44"/>
                <w:szCs w:val="28"/>
              </w:rPr>
              <w:t>8:30 – 9:00</w:t>
            </w:r>
          </w:p>
        </w:tc>
        <w:tc>
          <w:tcPr>
            <w:tcW w:w="6696" w:type="dxa"/>
            <w:shd w:val="clear" w:color="auto" w:fill="FF0066"/>
            <w:hideMark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  <w:t>Зарядка. Поднятие флага. Гимн РФ</w:t>
            </w: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pacing w:val="20"/>
                <w:sz w:val="36"/>
                <w:szCs w:val="28"/>
              </w:rPr>
            </w:pPr>
            <w:r w:rsidRPr="00B07E06">
              <w:rPr>
                <w:rFonts w:ascii="Monotype Corsiva" w:eastAsia="Times New Roman" w:hAnsi="Monotype Corsiva"/>
                <w:color w:val="FFFFFF" w:themeColor="background1"/>
                <w:sz w:val="36"/>
                <w:szCs w:val="28"/>
              </w:rPr>
              <w:t>Солнышко встает – спать ребятам не дает. Чтобы быть весь день в порядке, надо сделать нам зарядку</w:t>
            </w:r>
          </w:p>
        </w:tc>
      </w:tr>
      <w:tr w:rsidR="00B07E06" w:rsidRPr="00B07E06" w:rsidTr="00B07E06">
        <w:trPr>
          <w:trHeight w:val="406"/>
        </w:trPr>
        <w:tc>
          <w:tcPr>
            <w:tcW w:w="2518" w:type="dxa"/>
            <w:shd w:val="clear" w:color="auto" w:fill="FFC000"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  <w:r w:rsidRPr="00B07E06">
              <w:rPr>
                <w:rFonts w:ascii="Monotype Corsiva" w:hAnsi="Monotype Corsiva"/>
                <w:b/>
                <w:spacing w:val="20"/>
                <w:sz w:val="44"/>
                <w:szCs w:val="28"/>
              </w:rPr>
              <w:t>9:00 – 9:15</w:t>
            </w:r>
          </w:p>
        </w:tc>
        <w:tc>
          <w:tcPr>
            <w:tcW w:w="6696" w:type="dxa"/>
            <w:shd w:val="clear" w:color="auto" w:fill="FF0066"/>
            <w:hideMark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  <w:t>Линейка</w:t>
            </w: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pacing w:val="20"/>
                <w:sz w:val="36"/>
                <w:szCs w:val="28"/>
              </w:rPr>
            </w:pPr>
            <w:r w:rsidRPr="00B07E06">
              <w:rPr>
                <w:rFonts w:ascii="Monotype Corsiva" w:eastAsia="Times New Roman" w:hAnsi="Monotype Corsiva"/>
                <w:color w:val="FFFFFF" w:themeColor="background1"/>
                <w:sz w:val="36"/>
                <w:szCs w:val="28"/>
              </w:rPr>
              <w:t>Горн зовет, пора-пора на линейку, детвора.</w:t>
            </w:r>
          </w:p>
        </w:tc>
      </w:tr>
      <w:tr w:rsidR="00B07E06" w:rsidRPr="00B07E06" w:rsidTr="00B07E06">
        <w:trPr>
          <w:trHeight w:val="761"/>
        </w:trPr>
        <w:tc>
          <w:tcPr>
            <w:tcW w:w="2518" w:type="dxa"/>
            <w:shd w:val="clear" w:color="auto" w:fill="FFC000"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  <w:r w:rsidRPr="00B07E06">
              <w:rPr>
                <w:rFonts w:ascii="Monotype Corsiva" w:hAnsi="Monotype Corsiva"/>
                <w:b/>
                <w:spacing w:val="20"/>
                <w:sz w:val="44"/>
                <w:szCs w:val="28"/>
              </w:rPr>
              <w:t xml:space="preserve">9:15 – 10:00            </w:t>
            </w:r>
          </w:p>
        </w:tc>
        <w:tc>
          <w:tcPr>
            <w:tcW w:w="6696" w:type="dxa"/>
            <w:shd w:val="clear" w:color="auto" w:fill="FF0066"/>
            <w:hideMark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  <w:t>Завтрак</w:t>
            </w: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eastAsia="Times New Roman" w:hAnsi="Monotype Corsiva"/>
                <w:color w:val="FFFFFF" w:themeColor="background1"/>
                <w:sz w:val="36"/>
                <w:szCs w:val="28"/>
              </w:rPr>
              <w:t>Каша, чай, кусочек сыра – вкусно, сытно и красиво</w:t>
            </w:r>
            <w:r w:rsidRPr="00B07E06"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  <w:t>.</w:t>
            </w:r>
          </w:p>
        </w:tc>
      </w:tr>
      <w:tr w:rsidR="00B07E06" w:rsidRPr="00B07E06" w:rsidTr="00B07E06">
        <w:trPr>
          <w:trHeight w:val="1341"/>
        </w:trPr>
        <w:tc>
          <w:tcPr>
            <w:tcW w:w="2518" w:type="dxa"/>
            <w:shd w:val="clear" w:color="auto" w:fill="FFC000"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  <w:r w:rsidRPr="00B07E06">
              <w:rPr>
                <w:rFonts w:ascii="Monotype Corsiva" w:hAnsi="Monotype Corsiva"/>
                <w:b/>
                <w:spacing w:val="20"/>
                <w:sz w:val="44"/>
                <w:szCs w:val="28"/>
              </w:rPr>
              <w:t xml:space="preserve">10:00 – 12:00          </w:t>
            </w:r>
          </w:p>
        </w:tc>
        <w:tc>
          <w:tcPr>
            <w:tcW w:w="6696" w:type="dxa"/>
            <w:shd w:val="clear" w:color="auto" w:fill="FF0066"/>
            <w:hideMark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  <w:t>Культурн</w:t>
            </w:r>
            <w:proofErr w:type="gramStart"/>
            <w:r w:rsidRPr="00B07E06"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  <w:t>о-</w:t>
            </w:r>
            <w:proofErr w:type="gramEnd"/>
            <w:r w:rsidRPr="00B07E06"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  <w:t xml:space="preserve"> массовые спортивные мероприятия</w:t>
            </w: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eastAsia="Times New Roman" w:hAnsi="Monotype Corsiva"/>
                <w:color w:val="FFFFFF" w:themeColor="background1"/>
                <w:sz w:val="36"/>
                <w:szCs w:val="28"/>
              </w:rPr>
              <w:t>Если не поленимся сейчас, будет вечер лучше всех у нас. Вместе с отрядом сил не жалей: бегай и прыга</w:t>
            </w:r>
            <w:proofErr w:type="gramStart"/>
            <w:r w:rsidRPr="00B07E06">
              <w:rPr>
                <w:rFonts w:ascii="Monotype Corsiva" w:eastAsia="Times New Roman" w:hAnsi="Monotype Corsiva"/>
                <w:color w:val="FFFFFF" w:themeColor="background1"/>
                <w:sz w:val="36"/>
                <w:szCs w:val="28"/>
              </w:rPr>
              <w:t>й-</w:t>
            </w:r>
            <w:proofErr w:type="gramEnd"/>
            <w:r w:rsidRPr="00B07E06">
              <w:rPr>
                <w:rFonts w:ascii="Monotype Corsiva" w:eastAsia="Times New Roman" w:hAnsi="Monotype Corsiva"/>
                <w:color w:val="FFFFFF" w:themeColor="background1"/>
                <w:sz w:val="36"/>
                <w:szCs w:val="28"/>
              </w:rPr>
              <w:t xml:space="preserve"> играй веселей</w:t>
            </w:r>
            <w:r w:rsidRPr="00B07E06"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  <w:t>.</w:t>
            </w:r>
          </w:p>
        </w:tc>
      </w:tr>
      <w:tr w:rsidR="00B07E06" w:rsidRPr="00B07E06" w:rsidTr="00B07E06">
        <w:trPr>
          <w:trHeight w:val="976"/>
        </w:trPr>
        <w:tc>
          <w:tcPr>
            <w:tcW w:w="2518" w:type="dxa"/>
            <w:shd w:val="clear" w:color="auto" w:fill="FFC000"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  <w:r w:rsidRPr="00B07E06">
              <w:rPr>
                <w:rFonts w:ascii="Monotype Corsiva" w:hAnsi="Monotype Corsiva"/>
                <w:b/>
                <w:spacing w:val="20"/>
                <w:sz w:val="44"/>
                <w:szCs w:val="28"/>
              </w:rPr>
              <w:t>12:00 – 13:00</w:t>
            </w:r>
          </w:p>
        </w:tc>
        <w:tc>
          <w:tcPr>
            <w:tcW w:w="6696" w:type="dxa"/>
            <w:shd w:val="clear" w:color="auto" w:fill="FF0066"/>
            <w:hideMark/>
          </w:tcPr>
          <w:p w:rsidR="00B07E06" w:rsidRPr="00B07E06" w:rsidRDefault="00B07E06" w:rsidP="00B07E06">
            <w:pPr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  <w:t>Оздоровительные процедуры</w:t>
            </w:r>
          </w:p>
          <w:p w:rsidR="00B07E06" w:rsidRPr="00B07E06" w:rsidRDefault="00B07E06" w:rsidP="00B07E06">
            <w:pPr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  <w:t xml:space="preserve">Раз пришел веселый час, </w:t>
            </w:r>
            <w:r w:rsidRPr="00B07E06"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  <w:br/>
              <w:t>Здесь играют все у нас!</w:t>
            </w:r>
          </w:p>
        </w:tc>
      </w:tr>
      <w:tr w:rsidR="00B07E06" w:rsidRPr="00B07E06" w:rsidTr="00B07E06">
        <w:trPr>
          <w:trHeight w:val="662"/>
        </w:trPr>
        <w:tc>
          <w:tcPr>
            <w:tcW w:w="2518" w:type="dxa"/>
            <w:shd w:val="clear" w:color="auto" w:fill="FFC000"/>
            <w:hideMark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  <w:r w:rsidRPr="00B07E06">
              <w:rPr>
                <w:rFonts w:ascii="Monotype Corsiva" w:hAnsi="Monotype Corsiva"/>
                <w:b/>
                <w:spacing w:val="20"/>
                <w:sz w:val="44"/>
                <w:szCs w:val="28"/>
              </w:rPr>
              <w:t xml:space="preserve">              </w:t>
            </w: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  <w:r w:rsidRPr="00B07E06">
              <w:rPr>
                <w:rFonts w:ascii="Monotype Corsiva" w:hAnsi="Monotype Corsiva"/>
                <w:b/>
                <w:spacing w:val="20"/>
                <w:sz w:val="44"/>
                <w:szCs w:val="28"/>
              </w:rPr>
              <w:t xml:space="preserve">13:00 – 14:00    </w:t>
            </w:r>
          </w:p>
        </w:tc>
        <w:tc>
          <w:tcPr>
            <w:tcW w:w="6696" w:type="dxa"/>
            <w:shd w:val="clear" w:color="auto" w:fill="FF0066"/>
            <w:hideMark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pacing w:val="20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b/>
                <w:color w:val="FFFFFF" w:themeColor="background1"/>
                <w:spacing w:val="20"/>
                <w:sz w:val="36"/>
                <w:szCs w:val="28"/>
              </w:rPr>
              <w:t>Обед</w:t>
            </w: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pacing w:val="20"/>
                <w:sz w:val="36"/>
                <w:szCs w:val="28"/>
              </w:rPr>
            </w:pPr>
            <w:r w:rsidRPr="00B07E06">
              <w:rPr>
                <w:rFonts w:ascii="Monotype Corsiva" w:eastAsia="Times New Roman" w:hAnsi="Monotype Corsiva"/>
                <w:color w:val="FFFFFF" w:themeColor="background1"/>
                <w:sz w:val="36"/>
                <w:szCs w:val="28"/>
              </w:rPr>
              <w:t>Нас столовая зовет, суп отличный и компот.</w:t>
            </w:r>
            <w:r w:rsidRPr="00B07E06"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  <w:t xml:space="preserve"> </w:t>
            </w:r>
          </w:p>
        </w:tc>
      </w:tr>
      <w:tr w:rsidR="00B07E06" w:rsidRPr="00B07E06" w:rsidTr="00B07E06">
        <w:trPr>
          <w:trHeight w:val="1140"/>
        </w:trPr>
        <w:tc>
          <w:tcPr>
            <w:tcW w:w="2518" w:type="dxa"/>
            <w:shd w:val="clear" w:color="auto" w:fill="FFC000"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  <w:r w:rsidRPr="00B07E06">
              <w:rPr>
                <w:rFonts w:ascii="Monotype Corsiva" w:hAnsi="Monotype Corsiva"/>
                <w:b/>
                <w:spacing w:val="20"/>
                <w:sz w:val="44"/>
                <w:szCs w:val="28"/>
              </w:rPr>
              <w:t xml:space="preserve">14:00 – 14:30  </w:t>
            </w: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sz w:val="44"/>
                <w:szCs w:val="28"/>
              </w:rPr>
            </w:pPr>
          </w:p>
        </w:tc>
        <w:tc>
          <w:tcPr>
            <w:tcW w:w="6696" w:type="dxa"/>
            <w:shd w:val="clear" w:color="auto" w:fill="FF0066"/>
            <w:hideMark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  <w:t>Оздоровительные мероприятия</w:t>
            </w: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  <w:t xml:space="preserve">Загорай и закаляйся, </w:t>
            </w:r>
            <w:r w:rsidRPr="00B07E06"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  <w:br/>
              <w:t>На кровати не валяйся…</w:t>
            </w:r>
          </w:p>
        </w:tc>
      </w:tr>
      <w:tr w:rsidR="00B07E06" w:rsidRPr="00B07E06" w:rsidTr="00B07E06">
        <w:trPr>
          <w:trHeight w:val="1000"/>
        </w:trPr>
        <w:tc>
          <w:tcPr>
            <w:tcW w:w="2518" w:type="dxa"/>
            <w:shd w:val="clear" w:color="auto" w:fill="FFC000"/>
            <w:hideMark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spacing w:val="20"/>
                <w:sz w:val="44"/>
                <w:szCs w:val="28"/>
              </w:rPr>
            </w:pPr>
            <w:r w:rsidRPr="00B07E06">
              <w:rPr>
                <w:rFonts w:ascii="Monotype Corsiva" w:hAnsi="Monotype Corsiva"/>
                <w:b/>
                <w:sz w:val="44"/>
                <w:szCs w:val="28"/>
              </w:rPr>
              <w:t xml:space="preserve">14: 30    </w:t>
            </w:r>
          </w:p>
        </w:tc>
        <w:tc>
          <w:tcPr>
            <w:tcW w:w="6696" w:type="dxa"/>
            <w:shd w:val="clear" w:color="auto" w:fill="FF0066"/>
            <w:hideMark/>
          </w:tcPr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color w:val="FFFFFF" w:themeColor="background1"/>
                <w:sz w:val="36"/>
                <w:szCs w:val="28"/>
              </w:rPr>
              <w:t xml:space="preserve">Завтра снова мы придем! </w:t>
            </w:r>
          </w:p>
          <w:p w:rsidR="00B07E06" w:rsidRPr="00B07E06" w:rsidRDefault="00B07E06" w:rsidP="00B07E06">
            <w:pPr>
              <w:pStyle w:val="a3"/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</w:pPr>
            <w:r w:rsidRPr="00B07E06">
              <w:rPr>
                <w:rFonts w:ascii="Monotype Corsiva" w:hAnsi="Monotype Corsiva"/>
                <w:b/>
                <w:color w:val="FFFFFF" w:themeColor="background1"/>
                <w:sz w:val="36"/>
                <w:szCs w:val="28"/>
              </w:rPr>
              <w:t>Уход детей домой</w:t>
            </w:r>
          </w:p>
        </w:tc>
      </w:tr>
    </w:tbl>
    <w:p w:rsidR="00B07E06" w:rsidRPr="00B07E06" w:rsidRDefault="00B07E06" w:rsidP="00B07E06">
      <w:pPr>
        <w:jc w:val="center"/>
        <w:rPr>
          <w:rFonts w:ascii="Monotype Corsiva" w:hAnsi="Monotype Corsiva"/>
          <w:b/>
          <w:color w:val="000000" w:themeColor="text1"/>
          <w:sz w:val="40"/>
        </w:rPr>
      </w:pPr>
      <w:r w:rsidRPr="00B07E06">
        <w:rPr>
          <w:rFonts w:ascii="Monotype Corsiva" w:hAnsi="Monotype Corsiva"/>
          <w:b/>
          <w:color w:val="000000" w:themeColor="text1"/>
          <w:sz w:val="40"/>
        </w:rPr>
        <w:t>ЛАГЕРЬ «СОЛНЫШКО»</w:t>
      </w:r>
    </w:p>
    <w:sectPr w:rsidR="00B07E06" w:rsidRPr="00B0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05"/>
    <w:rsid w:val="00920B20"/>
    <w:rsid w:val="00B07E06"/>
    <w:rsid w:val="00E2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E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7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E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7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cp:lastPrinted>2024-05-27T10:32:00Z</cp:lastPrinted>
  <dcterms:created xsi:type="dcterms:W3CDTF">2024-05-27T10:24:00Z</dcterms:created>
  <dcterms:modified xsi:type="dcterms:W3CDTF">2024-05-27T10:32:00Z</dcterms:modified>
</cp:coreProperties>
</file>