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ED" w:rsidRPr="007D502F" w:rsidRDefault="007D502F">
      <w:pPr>
        <w:spacing w:after="0" w:line="408" w:lineRule="auto"/>
        <w:ind w:left="120"/>
        <w:jc w:val="center"/>
        <w:rPr>
          <w:lang w:val="ru-RU"/>
        </w:rPr>
      </w:pPr>
      <w:bookmarkStart w:id="0" w:name="block-14525596"/>
      <w:r w:rsidRPr="007D50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24ED" w:rsidRPr="007D502F" w:rsidRDefault="007D502F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7D502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7D50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24ED" w:rsidRPr="007D502F" w:rsidRDefault="007D502F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7D502F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Чернянского района"</w:t>
      </w:r>
      <w:bookmarkEnd w:id="2"/>
    </w:p>
    <w:p w:rsidR="00BF24ED" w:rsidRDefault="007D50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с.Андреевка»</w:t>
      </w:r>
    </w:p>
    <w:p w:rsidR="00BF24ED" w:rsidRDefault="00BF24ED">
      <w:pPr>
        <w:spacing w:after="0"/>
        <w:ind w:left="120"/>
      </w:pPr>
    </w:p>
    <w:p w:rsidR="00BF24ED" w:rsidRDefault="00BF24ED">
      <w:pPr>
        <w:spacing w:after="0"/>
        <w:ind w:left="120"/>
      </w:pPr>
    </w:p>
    <w:p w:rsidR="00BF24ED" w:rsidRDefault="00BF24ED">
      <w:pPr>
        <w:spacing w:after="0"/>
        <w:ind w:left="120"/>
      </w:pPr>
    </w:p>
    <w:p w:rsidR="00BF24ED" w:rsidRDefault="00BF24E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D502F" w:rsidTr="000D4161">
        <w:tc>
          <w:tcPr>
            <w:tcW w:w="3114" w:type="dxa"/>
          </w:tcPr>
          <w:p w:rsidR="00C53FFE" w:rsidRPr="0040209D" w:rsidRDefault="007D502F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D502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D50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D50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D50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Мамашева М.Г.</w:t>
            </w:r>
          </w:p>
          <w:p w:rsidR="004E6975" w:rsidRDefault="007D50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50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D50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D50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D502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D502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Косинова Е.А.</w:t>
            </w:r>
          </w:p>
          <w:p w:rsidR="000E6D86" w:rsidRDefault="007D502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50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24ED" w:rsidRPr="007D502F" w:rsidRDefault="00BF24ED">
      <w:pPr>
        <w:spacing w:after="0"/>
        <w:ind w:left="120"/>
        <w:rPr>
          <w:lang w:val="ru-RU"/>
        </w:rPr>
      </w:pPr>
    </w:p>
    <w:p w:rsidR="00BF24ED" w:rsidRPr="007D502F" w:rsidRDefault="00BF24ED">
      <w:pPr>
        <w:spacing w:after="0"/>
        <w:ind w:left="120"/>
        <w:rPr>
          <w:lang w:val="ru-RU"/>
        </w:rPr>
      </w:pPr>
    </w:p>
    <w:p w:rsidR="00BF24ED" w:rsidRPr="007D502F" w:rsidRDefault="00BF24ED">
      <w:pPr>
        <w:spacing w:after="0"/>
        <w:ind w:left="120"/>
        <w:rPr>
          <w:lang w:val="ru-RU"/>
        </w:rPr>
      </w:pPr>
    </w:p>
    <w:p w:rsidR="00BF24ED" w:rsidRPr="007D502F" w:rsidRDefault="00BF24ED">
      <w:pPr>
        <w:spacing w:after="0"/>
        <w:ind w:left="120"/>
        <w:rPr>
          <w:lang w:val="ru-RU"/>
        </w:rPr>
      </w:pPr>
    </w:p>
    <w:p w:rsidR="00BF24ED" w:rsidRPr="007D502F" w:rsidRDefault="00BF24ED">
      <w:pPr>
        <w:spacing w:after="0"/>
        <w:ind w:left="120"/>
        <w:rPr>
          <w:lang w:val="ru-RU"/>
        </w:rPr>
      </w:pPr>
    </w:p>
    <w:p w:rsidR="00BF24ED" w:rsidRPr="007D502F" w:rsidRDefault="007D502F">
      <w:pPr>
        <w:spacing w:after="0" w:line="408" w:lineRule="auto"/>
        <w:ind w:left="120"/>
        <w:jc w:val="center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24ED" w:rsidRPr="007D502F" w:rsidRDefault="007D502F">
      <w:pPr>
        <w:spacing w:after="0" w:line="408" w:lineRule="auto"/>
        <w:ind w:left="120"/>
        <w:jc w:val="center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1972592)</w:t>
      </w:r>
    </w:p>
    <w:p w:rsidR="00BF24ED" w:rsidRPr="007D502F" w:rsidRDefault="00BF24ED">
      <w:pPr>
        <w:spacing w:after="0"/>
        <w:ind w:left="120"/>
        <w:jc w:val="center"/>
        <w:rPr>
          <w:lang w:val="ru-RU"/>
        </w:rPr>
      </w:pPr>
    </w:p>
    <w:p w:rsidR="00BF24ED" w:rsidRPr="007D502F" w:rsidRDefault="007D502F">
      <w:pPr>
        <w:spacing w:after="0" w:line="408" w:lineRule="auto"/>
        <w:ind w:left="120"/>
        <w:jc w:val="center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F24ED" w:rsidRPr="007D502F" w:rsidRDefault="007D502F">
      <w:pPr>
        <w:spacing w:after="0" w:line="408" w:lineRule="auto"/>
        <w:ind w:left="120"/>
        <w:jc w:val="center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F24ED" w:rsidRPr="007D502F" w:rsidRDefault="00BF24ED">
      <w:pPr>
        <w:spacing w:after="0"/>
        <w:ind w:left="120"/>
        <w:jc w:val="center"/>
        <w:rPr>
          <w:lang w:val="ru-RU"/>
        </w:rPr>
      </w:pPr>
    </w:p>
    <w:p w:rsidR="00BF24ED" w:rsidRPr="007D502F" w:rsidRDefault="00BF24ED">
      <w:pPr>
        <w:spacing w:after="0"/>
        <w:ind w:left="120"/>
        <w:jc w:val="center"/>
        <w:rPr>
          <w:lang w:val="ru-RU"/>
        </w:rPr>
      </w:pPr>
    </w:p>
    <w:p w:rsidR="00BF24ED" w:rsidRPr="007D502F" w:rsidRDefault="00BF24ED">
      <w:pPr>
        <w:spacing w:after="0"/>
        <w:ind w:left="120"/>
        <w:jc w:val="center"/>
        <w:rPr>
          <w:lang w:val="ru-RU"/>
        </w:rPr>
      </w:pPr>
    </w:p>
    <w:p w:rsidR="00BF24ED" w:rsidRPr="007D502F" w:rsidRDefault="00BF24ED">
      <w:pPr>
        <w:spacing w:after="0"/>
        <w:ind w:left="120"/>
        <w:jc w:val="center"/>
        <w:rPr>
          <w:lang w:val="ru-RU"/>
        </w:rPr>
      </w:pPr>
    </w:p>
    <w:p w:rsidR="00BF24ED" w:rsidRPr="007D502F" w:rsidRDefault="00BF24ED">
      <w:pPr>
        <w:spacing w:after="0"/>
        <w:ind w:left="120"/>
        <w:jc w:val="center"/>
        <w:rPr>
          <w:lang w:val="ru-RU"/>
        </w:rPr>
      </w:pPr>
    </w:p>
    <w:p w:rsidR="00BF24ED" w:rsidRPr="007D502F" w:rsidRDefault="00BF24ED">
      <w:pPr>
        <w:spacing w:after="0"/>
        <w:ind w:left="120"/>
        <w:jc w:val="center"/>
        <w:rPr>
          <w:lang w:val="ru-RU"/>
        </w:rPr>
      </w:pPr>
    </w:p>
    <w:p w:rsidR="00BF24ED" w:rsidRPr="007D502F" w:rsidRDefault="00BF24ED">
      <w:pPr>
        <w:spacing w:after="0"/>
        <w:ind w:left="120"/>
        <w:jc w:val="center"/>
        <w:rPr>
          <w:lang w:val="ru-RU"/>
        </w:rPr>
      </w:pPr>
    </w:p>
    <w:p w:rsidR="00BF24ED" w:rsidRPr="007D502F" w:rsidRDefault="00BF24ED">
      <w:pPr>
        <w:spacing w:after="0"/>
        <w:ind w:left="120"/>
        <w:jc w:val="center"/>
        <w:rPr>
          <w:lang w:val="ru-RU"/>
        </w:rPr>
      </w:pPr>
    </w:p>
    <w:p w:rsidR="00BF24ED" w:rsidRPr="007D502F" w:rsidRDefault="00BF24ED">
      <w:pPr>
        <w:spacing w:after="0"/>
        <w:ind w:left="120"/>
        <w:jc w:val="center"/>
        <w:rPr>
          <w:lang w:val="ru-RU"/>
        </w:rPr>
      </w:pPr>
    </w:p>
    <w:p w:rsidR="00BF24ED" w:rsidRPr="007D502F" w:rsidRDefault="00BF24ED">
      <w:pPr>
        <w:spacing w:after="0"/>
        <w:ind w:left="120"/>
        <w:jc w:val="center"/>
        <w:rPr>
          <w:lang w:val="ru-RU"/>
        </w:rPr>
      </w:pPr>
    </w:p>
    <w:p w:rsidR="00BF24ED" w:rsidRPr="007D502F" w:rsidRDefault="00BF24ED">
      <w:pPr>
        <w:spacing w:after="0"/>
        <w:ind w:left="120"/>
        <w:jc w:val="center"/>
        <w:rPr>
          <w:lang w:val="ru-RU"/>
        </w:rPr>
      </w:pPr>
    </w:p>
    <w:p w:rsidR="00BF24ED" w:rsidRPr="007D502F" w:rsidRDefault="00BF24ED">
      <w:pPr>
        <w:spacing w:after="0"/>
        <w:ind w:left="120"/>
        <w:jc w:val="center"/>
        <w:rPr>
          <w:lang w:val="ru-RU"/>
        </w:rPr>
      </w:pPr>
    </w:p>
    <w:p w:rsidR="00BF24ED" w:rsidRPr="007D502F" w:rsidRDefault="007D502F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7D502F">
        <w:rPr>
          <w:rFonts w:ascii="Times New Roman" w:hAnsi="Times New Roman"/>
          <w:b/>
          <w:color w:val="000000"/>
          <w:sz w:val="28"/>
          <w:lang w:val="ru-RU"/>
        </w:rPr>
        <w:lastRenderedPageBreak/>
        <w:t>с.Андреевка</w:t>
      </w:r>
      <w:bookmarkEnd w:id="3"/>
      <w:r w:rsidRPr="007D50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7D502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F24ED" w:rsidRPr="007D502F" w:rsidRDefault="00BF24ED">
      <w:pPr>
        <w:spacing w:after="0"/>
        <w:ind w:left="120"/>
        <w:rPr>
          <w:lang w:val="ru-RU"/>
        </w:rPr>
      </w:pPr>
    </w:p>
    <w:p w:rsidR="00BF24ED" w:rsidRPr="007D502F" w:rsidRDefault="00BF24ED">
      <w:pPr>
        <w:rPr>
          <w:lang w:val="ru-RU"/>
        </w:rPr>
        <w:sectPr w:rsidR="00BF24ED" w:rsidRPr="007D502F">
          <w:pgSz w:w="11906" w:h="16383"/>
          <w:pgMar w:top="1134" w:right="850" w:bottom="1134" w:left="1701" w:header="720" w:footer="720" w:gutter="0"/>
          <w:cols w:space="720"/>
        </w:sectPr>
      </w:pPr>
    </w:p>
    <w:p w:rsidR="00BF24ED" w:rsidRPr="007D502F" w:rsidRDefault="007D502F">
      <w:pPr>
        <w:spacing w:after="0" w:line="264" w:lineRule="auto"/>
        <w:ind w:left="120"/>
        <w:jc w:val="both"/>
        <w:rPr>
          <w:lang w:val="ru-RU"/>
        </w:rPr>
      </w:pPr>
      <w:bookmarkStart w:id="5" w:name="block-14525593"/>
      <w:bookmarkEnd w:id="0"/>
      <w:r w:rsidRPr="007D50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24ED" w:rsidRPr="007D502F" w:rsidRDefault="00BF24ED">
      <w:pPr>
        <w:spacing w:after="0" w:line="264" w:lineRule="auto"/>
        <w:ind w:left="120"/>
        <w:jc w:val="both"/>
        <w:rPr>
          <w:lang w:val="ru-RU"/>
        </w:rPr>
      </w:pP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7D502F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7D502F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7D502F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7D502F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7D502F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7D502F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7D502F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7D502F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7D502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6"/>
    </w:p>
    <w:p w:rsidR="00BF24ED" w:rsidRPr="007D502F" w:rsidRDefault="00BF24ED">
      <w:pPr>
        <w:spacing w:after="0" w:line="264" w:lineRule="auto"/>
        <w:ind w:left="120"/>
        <w:jc w:val="both"/>
        <w:rPr>
          <w:lang w:val="ru-RU"/>
        </w:rPr>
      </w:pPr>
    </w:p>
    <w:p w:rsidR="00BF24ED" w:rsidRPr="007D502F" w:rsidRDefault="00BF24ED">
      <w:pPr>
        <w:rPr>
          <w:lang w:val="ru-RU"/>
        </w:rPr>
        <w:sectPr w:rsidR="00BF24ED" w:rsidRPr="007D502F">
          <w:pgSz w:w="11906" w:h="16383"/>
          <w:pgMar w:top="1134" w:right="850" w:bottom="1134" w:left="1701" w:header="720" w:footer="720" w:gutter="0"/>
          <w:cols w:space="720"/>
        </w:sectPr>
      </w:pPr>
    </w:p>
    <w:p w:rsidR="00BF24ED" w:rsidRPr="007D502F" w:rsidRDefault="007D502F">
      <w:pPr>
        <w:spacing w:after="0" w:line="264" w:lineRule="auto"/>
        <w:ind w:left="120"/>
        <w:jc w:val="both"/>
        <w:rPr>
          <w:lang w:val="ru-RU"/>
        </w:rPr>
      </w:pPr>
      <w:bookmarkStart w:id="7" w:name="block-14525597"/>
      <w:bookmarkEnd w:id="5"/>
      <w:r w:rsidRPr="007D50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F24ED" w:rsidRPr="007D502F" w:rsidRDefault="00BF24ED">
      <w:pPr>
        <w:spacing w:after="0" w:line="264" w:lineRule="auto"/>
        <w:ind w:left="120"/>
        <w:jc w:val="both"/>
        <w:rPr>
          <w:lang w:val="ru-RU"/>
        </w:rPr>
      </w:pPr>
    </w:p>
    <w:p w:rsidR="00BF24ED" w:rsidRPr="007D502F" w:rsidRDefault="007D502F">
      <w:pPr>
        <w:spacing w:after="0" w:line="264" w:lineRule="auto"/>
        <w:ind w:left="12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24ED" w:rsidRPr="007D502F" w:rsidRDefault="00BF24ED">
      <w:pPr>
        <w:spacing w:after="0" w:line="264" w:lineRule="auto"/>
        <w:ind w:left="120"/>
        <w:jc w:val="both"/>
        <w:rPr>
          <w:lang w:val="ru-RU"/>
        </w:rPr>
      </w:pP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</w:t>
      </w:r>
      <w:r w:rsidRPr="007D502F">
        <w:rPr>
          <w:rFonts w:ascii="Times New Roman" w:hAnsi="Times New Roman"/>
          <w:color w:val="000000"/>
          <w:sz w:val="28"/>
          <w:lang w:val="ru-RU"/>
        </w:rPr>
        <w:t>одержания изображения.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видения соотношения частей целого (на основе рисунков животных).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Цвет как одно из главных средств выражения </w:t>
      </w:r>
      <w:r w:rsidRPr="007D502F">
        <w:rPr>
          <w:rFonts w:ascii="Times New Roman" w:hAnsi="Times New Roman"/>
          <w:color w:val="000000"/>
          <w:sz w:val="28"/>
          <w:lang w:val="ru-RU"/>
        </w:rPr>
        <w:t>в изобразительном искусстве. Навыки работы гуашью в условиях урока. Краски «гуашь», кисти, бумага цветная и белая.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Эмоциональная </w:t>
      </w:r>
      <w:r w:rsidRPr="007D502F">
        <w:rPr>
          <w:rFonts w:ascii="Times New Roman" w:hAnsi="Times New Roman"/>
          <w:color w:val="000000"/>
          <w:sz w:val="28"/>
          <w:lang w:val="ru-RU"/>
        </w:rPr>
        <w:t>выразительность цвета, способы выражения настроения в изображаемом сюжете.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</w:t>
      </w:r>
      <w:r w:rsidRPr="007D502F">
        <w:rPr>
          <w:rFonts w:ascii="Times New Roman" w:hAnsi="Times New Roman"/>
          <w:color w:val="000000"/>
          <w:sz w:val="28"/>
          <w:lang w:val="ru-RU"/>
        </w:rPr>
        <w:t>трастные цветовые состояния времён года. Живопись (гуашь), аппликация или смешанная техника.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</w:t>
      </w:r>
      <w:r w:rsidRPr="007D502F">
        <w:rPr>
          <w:rFonts w:ascii="Times New Roman" w:hAnsi="Times New Roman"/>
          <w:color w:val="000000"/>
          <w:sz w:val="28"/>
          <w:lang w:val="ru-RU"/>
        </w:rPr>
        <w:t>шка или по выбору учителя с учётом местных промыслов).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Узоры в природе. Наблюдение </w:t>
      </w:r>
      <w:r w:rsidRPr="007D502F">
        <w:rPr>
          <w:rFonts w:ascii="Times New Roman" w:hAnsi="Times New Roman"/>
          <w:color w:val="000000"/>
          <w:sz w:val="28"/>
          <w:lang w:val="ru-RU"/>
        </w:rPr>
        <w:t>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Узоры и орнаменты, создаваемые людьми, </w:t>
      </w:r>
      <w:r w:rsidRPr="007D502F">
        <w:rPr>
          <w:rFonts w:ascii="Times New Roman" w:hAnsi="Times New Roman"/>
          <w:color w:val="000000"/>
          <w:sz w:val="28"/>
          <w:lang w:val="ru-RU"/>
        </w:rPr>
        <w:t>и разнообразие их видов. Орнаменты геометрические и растительные. Декоративная композиция в круге или в полосе.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</w:t>
      </w:r>
      <w:r w:rsidRPr="007D502F">
        <w:rPr>
          <w:rFonts w:ascii="Times New Roman" w:hAnsi="Times New Roman"/>
          <w:color w:val="000000"/>
          <w:sz w:val="28"/>
          <w:lang w:val="ru-RU"/>
        </w:rPr>
        <w:t>нии симметрии при составлении узора крыльев.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Дизайн предмета: изготов</w:t>
      </w:r>
      <w:r w:rsidRPr="007D502F">
        <w:rPr>
          <w:rFonts w:ascii="Times New Roman" w:hAnsi="Times New Roman"/>
          <w:color w:val="000000"/>
          <w:sz w:val="28"/>
          <w:lang w:val="ru-RU"/>
        </w:rPr>
        <w:t>ление нарядной упаковки путём складывания бумаги и аппликации.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</w:t>
      </w:r>
      <w:r w:rsidRPr="007D502F">
        <w:rPr>
          <w:rFonts w:ascii="Times New Roman" w:hAnsi="Times New Roman"/>
          <w:color w:val="000000"/>
          <w:sz w:val="28"/>
          <w:lang w:val="ru-RU"/>
        </w:rPr>
        <w:t>енностей и составных частей зданий.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</w:t>
      </w:r>
      <w:r w:rsidRPr="007D502F">
        <w:rPr>
          <w:rFonts w:ascii="Times New Roman" w:hAnsi="Times New Roman"/>
          <w:color w:val="000000"/>
          <w:sz w:val="28"/>
          <w:lang w:val="ru-RU"/>
        </w:rPr>
        <w:t>ространственной среды сказочного города из бумаги, картона или пластилина.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Художественное наблюдение окр</w:t>
      </w:r>
      <w:r w:rsidRPr="007D502F">
        <w:rPr>
          <w:rFonts w:ascii="Times New Roman" w:hAnsi="Times New Roman"/>
          <w:color w:val="000000"/>
          <w:sz w:val="28"/>
          <w:lang w:val="ru-RU"/>
        </w:rPr>
        <w:t>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темой.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</w:t>
      </w:r>
      <w:r w:rsidRPr="007D502F">
        <w:rPr>
          <w:rFonts w:ascii="Times New Roman" w:hAnsi="Times New Roman"/>
          <w:color w:val="000000"/>
          <w:sz w:val="28"/>
          <w:lang w:val="ru-RU"/>
        </w:rPr>
        <w:t>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Фотографирование мелких деталей природы, выражение ярких зрительных </w:t>
      </w:r>
      <w:r w:rsidRPr="007D502F">
        <w:rPr>
          <w:rFonts w:ascii="Times New Roman" w:hAnsi="Times New Roman"/>
          <w:color w:val="000000"/>
          <w:sz w:val="28"/>
          <w:lang w:val="ru-RU"/>
        </w:rPr>
        <w:t>впечатлений.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F24ED" w:rsidRPr="007D502F" w:rsidRDefault="00BF24ED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BF24ED" w:rsidRPr="007D502F" w:rsidRDefault="00BF24ED">
      <w:pPr>
        <w:spacing w:after="0"/>
        <w:ind w:left="120"/>
        <w:rPr>
          <w:lang w:val="ru-RU"/>
        </w:rPr>
      </w:pPr>
    </w:p>
    <w:p w:rsidR="00BF24ED" w:rsidRPr="007D502F" w:rsidRDefault="007D502F">
      <w:pPr>
        <w:spacing w:after="0"/>
        <w:ind w:left="120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F24ED" w:rsidRPr="007D502F" w:rsidRDefault="00BF24ED">
      <w:pPr>
        <w:spacing w:after="0"/>
        <w:ind w:left="120"/>
        <w:rPr>
          <w:lang w:val="ru-RU"/>
        </w:rPr>
      </w:pP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</w:t>
      </w:r>
      <w:r w:rsidRPr="007D502F">
        <w:rPr>
          <w:rFonts w:ascii="Times New Roman" w:hAnsi="Times New Roman"/>
          <w:color w:val="000000"/>
          <w:sz w:val="28"/>
          <w:lang w:val="ru-RU"/>
        </w:rPr>
        <w:t>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Пропорции – соот</w:t>
      </w:r>
      <w:r w:rsidRPr="007D502F">
        <w:rPr>
          <w:rFonts w:ascii="Times New Roman" w:hAnsi="Times New Roman"/>
          <w:color w:val="000000"/>
          <w:sz w:val="28"/>
          <w:lang w:val="ru-RU"/>
        </w:rPr>
        <w:t>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произведений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анималистического жанра. 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Акварель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и её свойства. Акварельные кисти. Приёмы работы акварелью.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</w:t>
      </w:r>
      <w:r w:rsidRPr="007D502F">
        <w:rPr>
          <w:rFonts w:ascii="Times New Roman" w:hAnsi="Times New Roman"/>
          <w:color w:val="000000"/>
          <w:sz w:val="28"/>
          <w:lang w:val="ru-RU"/>
        </w:rPr>
        <w:t>ий и отношений.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</w:t>
      </w:r>
      <w:r w:rsidRPr="007D502F">
        <w:rPr>
          <w:rFonts w:ascii="Times New Roman" w:hAnsi="Times New Roman"/>
          <w:color w:val="000000"/>
          <w:sz w:val="28"/>
          <w:lang w:val="ru-RU"/>
        </w:rPr>
        <w:t>учителя). Произведения И. К. Айвазовского.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</w:t>
      </w:r>
      <w:r w:rsidRPr="007D502F">
        <w:rPr>
          <w:rFonts w:ascii="Times New Roman" w:hAnsi="Times New Roman"/>
          <w:color w:val="000000"/>
          <w:sz w:val="28"/>
          <w:lang w:val="ru-RU"/>
        </w:rPr>
        <w:t>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</w:t>
      </w:r>
      <w:r w:rsidRPr="007D502F">
        <w:rPr>
          <w:rFonts w:ascii="Times New Roman" w:hAnsi="Times New Roman"/>
          <w:color w:val="000000"/>
          <w:sz w:val="28"/>
          <w:lang w:val="ru-RU"/>
        </w:rPr>
        <w:t>терной пластики движения. Соблюдение цельности формы, её преобразование и добавление деталей.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</w:t>
      </w:r>
      <w:r w:rsidRPr="007D502F">
        <w:rPr>
          <w:rFonts w:ascii="Times New Roman" w:hAnsi="Times New Roman"/>
          <w:color w:val="000000"/>
          <w:sz w:val="28"/>
          <w:lang w:val="ru-RU"/>
        </w:rPr>
        <w:t>ие, каргопольские игрушки (и другие по выбору учителя с учётом местных художественных промыслов).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7D502F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7D502F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Воспри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7D502F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D502F">
        <w:rPr>
          <w:rFonts w:ascii="Times New Roman" w:hAnsi="Times New Roman"/>
          <w:color w:val="000000"/>
          <w:sz w:val="28"/>
          <w:lang w:val="ru-RU"/>
        </w:rPr>
        <w:t>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7D502F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7D502F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BF24ED" w:rsidRPr="007D502F" w:rsidRDefault="00BF24ED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BF24ED" w:rsidRPr="007D502F" w:rsidRDefault="007D502F">
      <w:pPr>
        <w:spacing w:after="0"/>
        <w:ind w:left="120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F24ED" w:rsidRPr="007D502F" w:rsidRDefault="00BF24ED">
      <w:pPr>
        <w:spacing w:after="0"/>
        <w:ind w:left="120"/>
        <w:rPr>
          <w:lang w:val="ru-RU"/>
        </w:rPr>
      </w:pP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</w:t>
      </w:r>
      <w:r w:rsidRPr="007D502F">
        <w:rPr>
          <w:rFonts w:ascii="Times New Roman" w:hAnsi="Times New Roman"/>
          <w:color w:val="000000"/>
          <w:sz w:val="28"/>
          <w:lang w:val="ru-RU"/>
        </w:rPr>
        <w:t>вмещение изображения и текста. Расположение иллюстраций и текста на развороте книги.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Эскиз плаката или афиши. Совм</w:t>
      </w:r>
      <w:r w:rsidRPr="007D502F">
        <w:rPr>
          <w:rFonts w:ascii="Times New Roman" w:hAnsi="Times New Roman"/>
          <w:color w:val="000000"/>
          <w:sz w:val="28"/>
          <w:lang w:val="ru-RU"/>
        </w:rPr>
        <w:t>ещение шрифта и изображения. Особенности композиции плаката.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</w:t>
      </w:r>
      <w:r w:rsidRPr="007D502F">
        <w:rPr>
          <w:rFonts w:ascii="Times New Roman" w:hAnsi="Times New Roman"/>
          <w:color w:val="000000"/>
          <w:sz w:val="28"/>
          <w:lang w:val="ru-RU"/>
        </w:rPr>
        <w:t>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7D502F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7D502F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7D502F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7D502F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7D502F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7D502F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7D502F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7D502F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7D502F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7D502F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Иллюстрации в детских книгах и дизайн детской книги. Рассматривание и обсуждение иллюстраций известных </w:t>
      </w:r>
      <w:r w:rsidRPr="007D502F">
        <w:rPr>
          <w:rFonts w:ascii="Times New Roman" w:hAnsi="Times New Roman"/>
          <w:color w:val="000000"/>
          <w:sz w:val="28"/>
          <w:lang w:val="ru-RU"/>
        </w:rPr>
        <w:t>российских иллюстраторов детских книг.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</w:t>
      </w:r>
      <w:r w:rsidRPr="007D502F">
        <w:rPr>
          <w:rFonts w:ascii="Times New Roman" w:hAnsi="Times New Roman"/>
          <w:color w:val="000000"/>
          <w:sz w:val="28"/>
          <w:lang w:val="ru-RU"/>
        </w:rPr>
        <w:t>тники архитектуры в Москве и Санкт-Петербурге (обзор памятников по выбору учителя).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</w:t>
      </w:r>
      <w:r w:rsidRPr="007D502F">
        <w:rPr>
          <w:rFonts w:ascii="Times New Roman" w:hAnsi="Times New Roman"/>
          <w:color w:val="000000"/>
          <w:sz w:val="28"/>
          <w:lang w:val="ru-RU"/>
        </w:rPr>
        <w:t>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</w:t>
      </w:r>
      <w:r w:rsidRPr="007D502F">
        <w:rPr>
          <w:rFonts w:ascii="Times New Roman" w:hAnsi="Times New Roman"/>
          <w:color w:val="000000"/>
          <w:sz w:val="28"/>
          <w:lang w:val="ru-RU"/>
        </w:rPr>
        <w:t>ия музеев; посещение знаменитого музея как событие; интерес к коллекции музея и искусству в целом.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</w:t>
      </w:r>
      <w:r w:rsidRPr="007D502F">
        <w:rPr>
          <w:rFonts w:ascii="Times New Roman" w:hAnsi="Times New Roman"/>
          <w:color w:val="000000"/>
          <w:sz w:val="28"/>
          <w:lang w:val="ru-RU"/>
        </w:rPr>
        <w:t>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</w:t>
      </w:r>
      <w:r w:rsidRPr="007D502F">
        <w:rPr>
          <w:rFonts w:ascii="Times New Roman" w:hAnsi="Times New Roman"/>
          <w:color w:val="000000"/>
          <w:sz w:val="28"/>
          <w:lang w:val="ru-RU"/>
        </w:rPr>
        <w:t>, И. Е. Репина, В. А. Серова и других.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</w:t>
      </w:r>
      <w:r w:rsidRPr="007D502F">
        <w:rPr>
          <w:rFonts w:ascii="Times New Roman" w:hAnsi="Times New Roman"/>
          <w:color w:val="000000"/>
          <w:sz w:val="28"/>
          <w:lang w:val="ru-RU"/>
        </w:rPr>
        <w:t>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</w:t>
      </w:r>
      <w:r w:rsidRPr="007D502F">
        <w:rPr>
          <w:rFonts w:ascii="Times New Roman" w:hAnsi="Times New Roman"/>
          <w:color w:val="000000"/>
          <w:sz w:val="28"/>
          <w:lang w:val="ru-RU"/>
        </w:rPr>
        <w:t>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Совмещение с помощь</w:t>
      </w:r>
      <w:r w:rsidRPr="007D502F">
        <w:rPr>
          <w:rFonts w:ascii="Times New Roman" w:hAnsi="Times New Roman"/>
          <w:color w:val="000000"/>
          <w:sz w:val="28"/>
          <w:lang w:val="ru-RU"/>
        </w:rPr>
        <w:t>ю графического редактора векторного изображения, фотографии и шрифта для создания плаката или поздравительной открытки.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D502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Ви</w:t>
      </w:r>
      <w:r w:rsidRPr="007D502F">
        <w:rPr>
          <w:rFonts w:ascii="Times New Roman" w:hAnsi="Times New Roman"/>
          <w:color w:val="000000"/>
          <w:sz w:val="28"/>
          <w:lang w:val="ru-RU"/>
        </w:rPr>
        <w:t>ртуальные путешествия в главные художественные музеи и музеи местные (по выбору учителя).</w:t>
      </w:r>
    </w:p>
    <w:p w:rsidR="00BF24ED" w:rsidRPr="007D502F" w:rsidRDefault="00BF24ED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BF24ED" w:rsidRPr="007D502F" w:rsidRDefault="007D502F">
      <w:pPr>
        <w:spacing w:after="0"/>
        <w:ind w:left="120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F24ED" w:rsidRPr="007D502F" w:rsidRDefault="00BF24ED">
      <w:pPr>
        <w:spacing w:after="0"/>
        <w:ind w:left="120"/>
        <w:rPr>
          <w:lang w:val="ru-RU"/>
        </w:rPr>
      </w:pP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</w:t>
      </w:r>
      <w:r w:rsidRPr="007D502F">
        <w:rPr>
          <w:rFonts w:ascii="Times New Roman" w:hAnsi="Times New Roman"/>
          <w:color w:val="000000"/>
          <w:sz w:val="28"/>
          <w:lang w:val="ru-RU"/>
        </w:rPr>
        <w:t>о контрастов.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</w:t>
      </w:r>
      <w:r w:rsidRPr="007D502F">
        <w:rPr>
          <w:rFonts w:ascii="Times New Roman" w:hAnsi="Times New Roman"/>
          <w:color w:val="000000"/>
          <w:sz w:val="28"/>
          <w:lang w:val="ru-RU"/>
        </w:rPr>
        <w:t>родов.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</w:t>
      </w:r>
      <w:r w:rsidRPr="007D502F">
        <w:rPr>
          <w:rFonts w:ascii="Times New Roman" w:hAnsi="Times New Roman"/>
          <w:color w:val="000000"/>
          <w:sz w:val="28"/>
          <w:lang w:val="ru-RU"/>
        </w:rPr>
        <w:t>дшафт).</w:t>
      </w:r>
    </w:p>
    <w:p w:rsidR="00BF24ED" w:rsidRDefault="007D502F">
      <w:pPr>
        <w:spacing w:after="0" w:line="264" w:lineRule="auto"/>
        <w:ind w:firstLine="600"/>
        <w:jc w:val="both"/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</w:t>
      </w:r>
      <w:r>
        <w:rPr>
          <w:rFonts w:ascii="Times New Roman" w:hAnsi="Times New Roman"/>
          <w:color w:val="000000"/>
          <w:sz w:val="28"/>
        </w:rPr>
        <w:t>бранной культурной эпохи).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ельности, трагизма и победительной силы. 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</w:t>
      </w:r>
      <w:r w:rsidRPr="007D502F">
        <w:rPr>
          <w:rFonts w:ascii="Times New Roman" w:hAnsi="Times New Roman"/>
          <w:color w:val="000000"/>
          <w:sz w:val="28"/>
          <w:lang w:val="ru-RU"/>
        </w:rPr>
        <w:t>тивов в орнаментах разных народов. Орнаменты в архитектуре, на тканях, одежде, предметах быта и другие.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ов и другие. 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Народный костюм. Русский народный праздничный костюм, символы и обереги в его декоре. Головные уборы. Особенности мужской </w:t>
      </w:r>
      <w:r w:rsidRPr="007D502F">
        <w:rPr>
          <w:rFonts w:ascii="Times New Roman" w:hAnsi="Times New Roman"/>
          <w:color w:val="000000"/>
          <w:sz w:val="28"/>
          <w:lang w:val="ru-RU"/>
        </w:rPr>
        <w:t>одежды разных сословий, связь украшения костюма мужчины с родом его занятий.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природой: дома из дерева, глины, камня; юрта и её устройство (каркасный дом); изображение традиционных жилищ.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</w:t>
      </w:r>
      <w:r w:rsidRPr="007D502F">
        <w:rPr>
          <w:rFonts w:ascii="Times New Roman" w:hAnsi="Times New Roman"/>
          <w:color w:val="000000"/>
          <w:sz w:val="28"/>
          <w:lang w:val="ru-RU"/>
        </w:rPr>
        <w:t>ол. Роль собора в организации жизни древнего города, собор как архитектурная доминанта.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</w:t>
      </w:r>
      <w:r w:rsidRPr="007D502F">
        <w:rPr>
          <w:rFonts w:ascii="Times New Roman" w:hAnsi="Times New Roman"/>
          <w:color w:val="000000"/>
          <w:sz w:val="28"/>
          <w:lang w:val="ru-RU"/>
        </w:rPr>
        <w:t>ть, пагода.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</w:t>
      </w:r>
      <w:r w:rsidRPr="007D502F">
        <w:rPr>
          <w:rFonts w:ascii="Times New Roman" w:hAnsi="Times New Roman"/>
          <w:color w:val="000000"/>
          <w:sz w:val="28"/>
          <w:lang w:val="ru-RU"/>
        </w:rPr>
        <w:t>льтурного наследия.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</w:t>
      </w:r>
      <w:r w:rsidRPr="007D502F">
        <w:rPr>
          <w:rFonts w:ascii="Times New Roman" w:hAnsi="Times New Roman"/>
          <w:color w:val="000000"/>
          <w:sz w:val="28"/>
          <w:lang w:val="ru-RU"/>
        </w:rPr>
        <w:t>ной культуры.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Казанский кремль (и другие с учётом местных архитектурных комплексов, в том числе монастырских). </w:t>
      </w: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</w:t>
      </w:r>
      <w:r w:rsidRPr="007D502F">
        <w:rPr>
          <w:rFonts w:ascii="Times New Roman" w:hAnsi="Times New Roman"/>
          <w:color w:val="000000"/>
          <w:sz w:val="28"/>
          <w:lang w:val="ru-RU"/>
        </w:rPr>
        <w:t>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</w:t>
      </w:r>
      <w:r w:rsidRPr="007D502F">
        <w:rPr>
          <w:rFonts w:ascii="Times New Roman" w:hAnsi="Times New Roman"/>
          <w:color w:val="000000"/>
          <w:sz w:val="28"/>
          <w:lang w:val="ru-RU"/>
        </w:rPr>
        <w:t>ния национальных культур в современном мире.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</w:t>
      </w:r>
      <w:r w:rsidRPr="007D502F">
        <w:rPr>
          <w:rFonts w:ascii="Times New Roman" w:hAnsi="Times New Roman"/>
          <w:color w:val="000000"/>
          <w:sz w:val="28"/>
          <w:lang w:val="ru-RU"/>
        </w:rPr>
        <w:t>а Мамаевом кургане (и другие по выбору учителя).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</w:t>
      </w:r>
      <w:r w:rsidRPr="007D502F">
        <w:rPr>
          <w:rFonts w:ascii="Times New Roman" w:hAnsi="Times New Roman"/>
          <w:color w:val="000000"/>
          <w:sz w:val="28"/>
          <w:lang w:val="ru-RU"/>
        </w:rPr>
        <w:t>менений.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</w:t>
      </w:r>
      <w:r w:rsidRPr="007D502F">
        <w:rPr>
          <w:rFonts w:ascii="Times New Roman" w:hAnsi="Times New Roman"/>
          <w:color w:val="000000"/>
          <w:sz w:val="28"/>
          <w:lang w:val="ru-RU"/>
        </w:rPr>
        <w:t>х народов (например, юрта, каркасный дом, в том числе с учётом местных традиций).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</w:t>
      </w:r>
      <w:r w:rsidRPr="007D502F">
        <w:rPr>
          <w:rFonts w:ascii="Times New Roman" w:hAnsi="Times New Roman"/>
          <w:color w:val="000000"/>
          <w:sz w:val="28"/>
          <w:lang w:val="ru-RU"/>
        </w:rPr>
        <w:t>нский собор, пагода, мечеть.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</w:t>
      </w:r>
      <w:r w:rsidRPr="007D502F">
        <w:rPr>
          <w:rFonts w:ascii="Times New Roman" w:hAnsi="Times New Roman"/>
          <w:color w:val="000000"/>
          <w:sz w:val="28"/>
          <w:lang w:val="ru-RU"/>
        </w:rPr>
        <w:t>нических условиях).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D502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F24ED" w:rsidRPr="007D502F" w:rsidRDefault="00BF24ED">
      <w:pPr>
        <w:rPr>
          <w:lang w:val="ru-RU"/>
        </w:rPr>
        <w:sectPr w:rsidR="00BF24ED" w:rsidRPr="007D502F">
          <w:pgSz w:w="11906" w:h="16383"/>
          <w:pgMar w:top="1134" w:right="850" w:bottom="1134" w:left="1701" w:header="720" w:footer="720" w:gutter="0"/>
          <w:cols w:space="720"/>
        </w:sectPr>
      </w:pPr>
    </w:p>
    <w:p w:rsidR="00BF24ED" w:rsidRPr="007D502F" w:rsidRDefault="007D502F">
      <w:pPr>
        <w:spacing w:after="0" w:line="264" w:lineRule="auto"/>
        <w:ind w:left="120"/>
        <w:jc w:val="both"/>
        <w:rPr>
          <w:lang w:val="ru-RU"/>
        </w:rPr>
      </w:pPr>
      <w:bookmarkStart w:id="11" w:name="block-14525594"/>
      <w:bookmarkEnd w:id="7"/>
      <w:r w:rsidRPr="007D50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</w:t>
      </w:r>
      <w:r w:rsidRPr="007D502F">
        <w:rPr>
          <w:rFonts w:ascii="Times New Roman" w:hAnsi="Times New Roman"/>
          <w:b/>
          <w:color w:val="000000"/>
          <w:sz w:val="28"/>
          <w:lang w:val="ru-RU"/>
        </w:rPr>
        <w:t>НОМУ ИСКУССТВУ НА УРОВНЕ НАЧАЛЬНОГО ОБЩЕГО ОБРАЗОВАНИЯ</w:t>
      </w:r>
    </w:p>
    <w:p w:rsidR="00BF24ED" w:rsidRPr="007D502F" w:rsidRDefault="00BF24ED">
      <w:pPr>
        <w:spacing w:after="0" w:line="264" w:lineRule="auto"/>
        <w:ind w:left="120"/>
        <w:jc w:val="both"/>
        <w:rPr>
          <w:lang w:val="ru-RU"/>
        </w:rPr>
      </w:pPr>
    </w:p>
    <w:p w:rsidR="00BF24ED" w:rsidRPr="007D502F" w:rsidRDefault="007D502F">
      <w:pPr>
        <w:spacing w:after="0" w:line="264" w:lineRule="auto"/>
        <w:ind w:left="12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</w:t>
      </w:r>
      <w:r w:rsidRPr="007D502F">
        <w:rPr>
          <w:rFonts w:ascii="Times New Roman" w:hAnsi="Times New Roman"/>
          <w:color w:val="000000"/>
          <w:sz w:val="28"/>
          <w:lang w:val="ru-RU"/>
        </w:rPr>
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D50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F24ED" w:rsidRPr="007D502F" w:rsidRDefault="007D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F24ED" w:rsidRPr="007D502F" w:rsidRDefault="007D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</w:t>
      </w:r>
      <w:r w:rsidRPr="007D502F">
        <w:rPr>
          <w:rFonts w:ascii="Times New Roman" w:hAnsi="Times New Roman"/>
          <w:color w:val="000000"/>
          <w:sz w:val="28"/>
          <w:lang w:val="ru-RU"/>
        </w:rPr>
        <w:t>ки, отражающие индивидуально-личностные позиции и социально значимые личностные качества;</w:t>
      </w:r>
    </w:p>
    <w:p w:rsidR="00BF24ED" w:rsidRDefault="007D502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BF24ED" w:rsidRPr="007D502F" w:rsidRDefault="007D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F24ED" w:rsidRPr="007D502F" w:rsidRDefault="007D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позитивны</w:t>
      </w:r>
      <w:r w:rsidRPr="007D502F">
        <w:rPr>
          <w:rFonts w:ascii="Times New Roman" w:hAnsi="Times New Roman"/>
          <w:color w:val="000000"/>
          <w:sz w:val="28"/>
          <w:lang w:val="ru-RU"/>
        </w:rPr>
        <w:t>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Патриотическое во</w:t>
      </w:r>
      <w:r w:rsidRPr="007D502F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я в личной художественной деятельности конкретных знаний о красоте и мудрости, заложенных в культурных традициях. 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</w:t>
      </w:r>
      <w:r w:rsidRPr="007D502F">
        <w:rPr>
          <w:rFonts w:ascii="Times New Roman" w:hAnsi="Times New Roman"/>
          <w:color w:val="000000"/>
          <w:sz w:val="28"/>
          <w:lang w:val="ru-RU"/>
        </w:rPr>
        <w:t>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</w:t>
      </w:r>
      <w:r w:rsidRPr="007D502F">
        <w:rPr>
          <w:rFonts w:ascii="Times New Roman" w:hAnsi="Times New Roman"/>
          <w:color w:val="000000"/>
          <w:sz w:val="28"/>
          <w:lang w:val="ru-RU"/>
        </w:rPr>
        <w:t>тельности, способствуют пониманию другого человека, становлению чувства личной ответственности.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</w:t>
      </w:r>
      <w:r w:rsidRPr="007D502F">
        <w:rPr>
          <w:rFonts w:ascii="Times New Roman" w:hAnsi="Times New Roman"/>
          <w:color w:val="000000"/>
          <w:sz w:val="28"/>
          <w:lang w:val="ru-RU"/>
        </w:rPr>
        <w:t>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</w:t>
      </w:r>
      <w:r w:rsidRPr="007D502F">
        <w:rPr>
          <w:rFonts w:ascii="Times New Roman" w:hAnsi="Times New Roman"/>
          <w:color w:val="000000"/>
          <w:sz w:val="28"/>
          <w:lang w:val="ru-RU"/>
        </w:rPr>
        <w:t>собностей способствует росту самосознания, осознания себя как личности и члена общества.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оком и низком. Эстетическое воспитание способствует формированию </w:t>
      </w:r>
      <w:proofErr w:type="gramStart"/>
      <w:r w:rsidRPr="007D502F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7D502F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Ценности познавате</w:t>
      </w:r>
      <w:r w:rsidRPr="007D502F">
        <w:rPr>
          <w:rFonts w:ascii="Times New Roman" w:hAnsi="Times New Roman"/>
          <w:b/>
          <w:color w:val="000000"/>
          <w:sz w:val="28"/>
          <w:lang w:val="ru-RU"/>
        </w:rPr>
        <w:t>льной деятельности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</w:t>
      </w:r>
      <w:r w:rsidRPr="007D502F">
        <w:rPr>
          <w:rFonts w:ascii="Times New Roman" w:hAnsi="Times New Roman"/>
          <w:color w:val="000000"/>
          <w:sz w:val="28"/>
          <w:lang w:val="ru-RU"/>
        </w:rPr>
        <w:t>й деятельности развиваются при выполнении заданий культурно-исторической направленности.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</w:t>
      </w:r>
      <w:r w:rsidRPr="007D502F">
        <w:rPr>
          <w:rFonts w:ascii="Times New Roman" w:hAnsi="Times New Roman"/>
          <w:color w:val="000000"/>
          <w:sz w:val="28"/>
          <w:lang w:val="ru-RU"/>
        </w:rPr>
        <w:t>пособствует активному неприятию действий, приносящих вред окружающей среде.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</w:t>
      </w:r>
      <w:r w:rsidRPr="007D502F">
        <w:rPr>
          <w:rFonts w:ascii="Times New Roman" w:hAnsi="Times New Roman"/>
          <w:color w:val="000000"/>
          <w:sz w:val="28"/>
          <w:lang w:val="ru-RU"/>
        </w:rPr>
        <w:t>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</w:t>
      </w:r>
      <w:r w:rsidRPr="007D502F">
        <w:rPr>
          <w:rFonts w:ascii="Times New Roman" w:hAnsi="Times New Roman"/>
          <w:color w:val="000000"/>
          <w:sz w:val="28"/>
          <w:lang w:val="ru-RU"/>
        </w:rPr>
        <w:t>пределённым заданиям по программе.</w:t>
      </w:r>
      <w:bookmarkStart w:id="12" w:name="_Toc124264881"/>
      <w:bookmarkEnd w:id="12"/>
    </w:p>
    <w:p w:rsidR="00BF24ED" w:rsidRPr="007D502F" w:rsidRDefault="007D502F">
      <w:pPr>
        <w:spacing w:after="0"/>
        <w:ind w:left="120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24ED" w:rsidRPr="007D502F" w:rsidRDefault="00BF24ED">
      <w:pPr>
        <w:spacing w:after="0"/>
        <w:ind w:left="120"/>
        <w:rPr>
          <w:lang w:val="ru-RU"/>
        </w:rPr>
      </w:pPr>
    </w:p>
    <w:p w:rsidR="00BF24ED" w:rsidRPr="007D502F" w:rsidRDefault="007D502F">
      <w:pPr>
        <w:spacing w:after="0" w:line="264" w:lineRule="auto"/>
        <w:ind w:left="12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иверсальные учебные действия, коммуникативные </w:t>
      </w: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F24ED" w:rsidRDefault="007D50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F24ED" w:rsidRPr="007D502F" w:rsidRDefault="007D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F24ED" w:rsidRPr="007D502F" w:rsidRDefault="007D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F24ED" w:rsidRPr="007D502F" w:rsidRDefault="007D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F24ED" w:rsidRPr="007D502F" w:rsidRDefault="007D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сопоставлять части и целое </w:t>
      </w:r>
      <w:r w:rsidRPr="007D502F">
        <w:rPr>
          <w:rFonts w:ascii="Times New Roman" w:hAnsi="Times New Roman"/>
          <w:color w:val="000000"/>
          <w:sz w:val="28"/>
          <w:lang w:val="ru-RU"/>
        </w:rPr>
        <w:t>в видимом образе, предмете, конструкции;</w:t>
      </w:r>
    </w:p>
    <w:p w:rsidR="00BF24ED" w:rsidRPr="007D502F" w:rsidRDefault="007D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F24ED" w:rsidRDefault="007D50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F24ED" w:rsidRPr="007D502F" w:rsidRDefault="007D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ритмические отношения в пространстве и в изображении (визуальном </w:t>
      </w:r>
      <w:r w:rsidRPr="007D502F">
        <w:rPr>
          <w:rFonts w:ascii="Times New Roman" w:hAnsi="Times New Roman"/>
          <w:color w:val="000000"/>
          <w:sz w:val="28"/>
          <w:lang w:val="ru-RU"/>
        </w:rPr>
        <w:t>образе) на установленных основаниях;</w:t>
      </w:r>
    </w:p>
    <w:p w:rsidR="00BF24ED" w:rsidRPr="007D502F" w:rsidRDefault="007D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F24ED" w:rsidRPr="007D502F" w:rsidRDefault="007D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F24ED" w:rsidRPr="007D502F" w:rsidRDefault="007D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эмоциональное воздействие </w:t>
      </w:r>
      <w:r w:rsidRPr="007D502F">
        <w:rPr>
          <w:rFonts w:ascii="Times New Roman" w:hAnsi="Times New Roman"/>
          <w:color w:val="000000"/>
          <w:sz w:val="28"/>
          <w:lang w:val="ru-RU"/>
        </w:rPr>
        <w:t>цветовых отношений в пространственной среде и плоскостном изображении.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F24ED" w:rsidRPr="007D502F" w:rsidRDefault="007D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</w:t>
      </w:r>
      <w:r w:rsidRPr="007D502F">
        <w:rPr>
          <w:rFonts w:ascii="Times New Roman" w:hAnsi="Times New Roman"/>
          <w:color w:val="000000"/>
          <w:sz w:val="28"/>
          <w:lang w:val="ru-RU"/>
        </w:rPr>
        <w:t>ментальные действия в процессе освоения выразительных свойств различных художественных материалов;</w:t>
      </w:r>
    </w:p>
    <w:p w:rsidR="00BF24ED" w:rsidRPr="007D502F" w:rsidRDefault="007D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</w:t>
      </w:r>
      <w:r w:rsidRPr="007D502F">
        <w:rPr>
          <w:rFonts w:ascii="Times New Roman" w:hAnsi="Times New Roman"/>
          <w:color w:val="000000"/>
          <w:sz w:val="28"/>
          <w:lang w:val="ru-RU"/>
        </w:rPr>
        <w:t>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F24ED" w:rsidRPr="007D502F" w:rsidRDefault="007D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</w:t>
      </w:r>
      <w:r w:rsidRPr="007D502F">
        <w:rPr>
          <w:rFonts w:ascii="Times New Roman" w:hAnsi="Times New Roman"/>
          <w:color w:val="000000"/>
          <w:sz w:val="28"/>
          <w:lang w:val="ru-RU"/>
        </w:rPr>
        <w:t>я природы, предметного мира человека, городской среды;</w:t>
      </w:r>
    </w:p>
    <w:p w:rsidR="00BF24ED" w:rsidRPr="007D502F" w:rsidRDefault="007D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F24ED" w:rsidRPr="007D502F" w:rsidRDefault="007D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выводы, соответствующие эстетическим, аналитическим и другим </w:t>
      </w:r>
      <w:r w:rsidRPr="007D502F">
        <w:rPr>
          <w:rFonts w:ascii="Times New Roman" w:hAnsi="Times New Roman"/>
          <w:color w:val="000000"/>
          <w:sz w:val="28"/>
          <w:lang w:val="ru-RU"/>
        </w:rPr>
        <w:t>учебным установкам по результатам проведённого наблюдения;</w:t>
      </w:r>
    </w:p>
    <w:p w:rsidR="00BF24ED" w:rsidRPr="007D502F" w:rsidRDefault="007D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F24ED" w:rsidRPr="007D502F" w:rsidRDefault="007D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F24ED" w:rsidRPr="007D502F" w:rsidRDefault="007D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кл</w:t>
      </w:r>
      <w:r w:rsidRPr="007D502F">
        <w:rPr>
          <w:rFonts w:ascii="Times New Roman" w:hAnsi="Times New Roman"/>
          <w:color w:val="000000"/>
          <w:sz w:val="28"/>
          <w:lang w:val="ru-RU"/>
        </w:rPr>
        <w:t>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F24ED" w:rsidRPr="007D502F" w:rsidRDefault="007D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информацией как часть познавательных универсальных учебных действий:</w:t>
      </w:r>
    </w:p>
    <w:p w:rsidR="00BF24ED" w:rsidRDefault="007D502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BF24ED" w:rsidRPr="007D502F" w:rsidRDefault="007D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F24ED" w:rsidRPr="007D502F" w:rsidRDefault="007D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выбирать источник для получения информации: поисковые системы Интернета, </w:t>
      </w:r>
      <w:r w:rsidRPr="007D502F">
        <w:rPr>
          <w:rFonts w:ascii="Times New Roman" w:hAnsi="Times New Roman"/>
          <w:color w:val="000000"/>
          <w:sz w:val="28"/>
          <w:lang w:val="ru-RU"/>
        </w:rPr>
        <w:t>цифровые электронные средства, справочники, художественные альбомы и детские книги;</w:t>
      </w:r>
    </w:p>
    <w:p w:rsidR="00BF24ED" w:rsidRPr="007D502F" w:rsidRDefault="007D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F24ED" w:rsidRPr="007D502F" w:rsidRDefault="007D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самостоятельно готовить инфо</w:t>
      </w:r>
      <w:r w:rsidRPr="007D502F">
        <w:rPr>
          <w:rFonts w:ascii="Times New Roman" w:hAnsi="Times New Roman"/>
          <w:color w:val="000000"/>
          <w:sz w:val="28"/>
          <w:lang w:val="ru-RU"/>
        </w:rPr>
        <w:t>рмацию на заданную или выбранную тему и представлять её в различных видах: рисунках и эскизах, электронных презентациях;</w:t>
      </w:r>
    </w:p>
    <w:p w:rsidR="00BF24ED" w:rsidRPr="007D502F" w:rsidRDefault="007D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</w:t>
      </w:r>
      <w:r w:rsidRPr="007D502F">
        <w:rPr>
          <w:rFonts w:ascii="Times New Roman" w:hAnsi="Times New Roman"/>
          <w:color w:val="000000"/>
          <w:sz w:val="28"/>
          <w:lang w:val="ru-RU"/>
        </w:rPr>
        <w:t>и (галереи) на основе установок и квестов, предложенных учителем;</w:t>
      </w:r>
    </w:p>
    <w:p w:rsidR="00BF24ED" w:rsidRPr="007D502F" w:rsidRDefault="007D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F24ED" w:rsidRPr="007D502F" w:rsidRDefault="007D502F">
      <w:pPr>
        <w:spacing w:after="0" w:line="264" w:lineRule="auto"/>
        <w:ind w:left="12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ть коммуникативных универсальных учебных действий: </w:t>
      </w:r>
    </w:p>
    <w:p w:rsidR="00BF24ED" w:rsidRPr="007D502F" w:rsidRDefault="007D50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F24ED" w:rsidRPr="007D502F" w:rsidRDefault="007D50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F24ED" w:rsidRPr="007D502F" w:rsidRDefault="007D50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</w:t>
      </w:r>
      <w:r w:rsidRPr="007D502F">
        <w:rPr>
          <w:rFonts w:ascii="Times New Roman" w:hAnsi="Times New Roman"/>
          <w:color w:val="000000"/>
          <w:sz w:val="28"/>
          <w:lang w:val="ru-RU"/>
        </w:rPr>
        <w:t>роцессе совместной художественной деятельности;</w:t>
      </w:r>
    </w:p>
    <w:p w:rsidR="00BF24ED" w:rsidRPr="007D502F" w:rsidRDefault="007D50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F24ED" w:rsidRPr="007D502F" w:rsidRDefault="007D50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с учебной задачей, поставленной учителем;</w:t>
      </w:r>
    </w:p>
    <w:p w:rsidR="00BF24ED" w:rsidRPr="007D502F" w:rsidRDefault="007D50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F24ED" w:rsidRPr="007D502F" w:rsidRDefault="007D50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</w:t>
      </w:r>
      <w:r w:rsidRPr="007D502F">
        <w:rPr>
          <w:rFonts w:ascii="Times New Roman" w:hAnsi="Times New Roman"/>
          <w:color w:val="000000"/>
          <w:sz w:val="28"/>
          <w:lang w:val="ru-RU"/>
        </w:rPr>
        <w:t>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F24ED" w:rsidRPr="007D502F" w:rsidRDefault="007D502F">
      <w:pPr>
        <w:spacing w:after="0" w:line="264" w:lineRule="auto"/>
        <w:ind w:left="12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самоорганизации и самоконтроля как часть регулятивных универсальных учебных действий: </w:t>
      </w:r>
    </w:p>
    <w:p w:rsidR="00BF24ED" w:rsidRPr="007D502F" w:rsidRDefault="007D50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F24ED" w:rsidRPr="007D502F" w:rsidRDefault="007D50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</w:t>
      </w:r>
      <w:r w:rsidRPr="007D502F">
        <w:rPr>
          <w:rFonts w:ascii="Times New Roman" w:hAnsi="Times New Roman"/>
          <w:color w:val="000000"/>
          <w:sz w:val="28"/>
          <w:lang w:val="ru-RU"/>
        </w:rPr>
        <w:t>ания;</w:t>
      </w:r>
    </w:p>
    <w:p w:rsidR="00BF24ED" w:rsidRPr="007D502F" w:rsidRDefault="007D50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F24ED" w:rsidRPr="007D502F" w:rsidRDefault="007D50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</w:t>
      </w:r>
      <w:r w:rsidRPr="007D502F">
        <w:rPr>
          <w:rFonts w:ascii="Times New Roman" w:hAnsi="Times New Roman"/>
          <w:color w:val="000000"/>
          <w:sz w:val="28"/>
          <w:lang w:val="ru-RU"/>
        </w:rPr>
        <w:t>ятельности в процессе достижения результата.</w:t>
      </w:r>
    </w:p>
    <w:p w:rsidR="00BF24ED" w:rsidRPr="007D502F" w:rsidRDefault="00BF24ED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BF24ED" w:rsidRPr="007D502F" w:rsidRDefault="00BF24ED">
      <w:pPr>
        <w:spacing w:after="0"/>
        <w:ind w:left="120"/>
        <w:rPr>
          <w:lang w:val="ru-RU"/>
        </w:rPr>
      </w:pPr>
    </w:p>
    <w:p w:rsidR="00BF24ED" w:rsidRPr="007D502F" w:rsidRDefault="007D502F">
      <w:pPr>
        <w:spacing w:after="0"/>
        <w:ind w:left="120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24ED" w:rsidRPr="007D502F" w:rsidRDefault="00BF24ED">
      <w:pPr>
        <w:spacing w:after="0" w:line="264" w:lineRule="auto"/>
        <w:ind w:left="120"/>
        <w:jc w:val="both"/>
        <w:rPr>
          <w:lang w:val="ru-RU"/>
        </w:rPr>
      </w:pPr>
    </w:p>
    <w:p w:rsidR="00BF24ED" w:rsidRPr="007D502F" w:rsidRDefault="007D502F">
      <w:pPr>
        <w:spacing w:after="0" w:line="264" w:lineRule="auto"/>
        <w:ind w:left="12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D502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Осваивать навыки применения </w:t>
      </w:r>
      <w:r w:rsidRPr="007D502F">
        <w:rPr>
          <w:rFonts w:ascii="Times New Roman" w:hAnsi="Times New Roman"/>
          <w:color w:val="000000"/>
          <w:sz w:val="28"/>
          <w:lang w:val="ru-RU"/>
        </w:rPr>
        <w:t>свойств простых графических материалов в самостоятельной творческой работе в условиях урока.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Приобретать опыт аналитического наблюдения </w:t>
      </w:r>
      <w:r w:rsidRPr="007D502F">
        <w:rPr>
          <w:rFonts w:ascii="Times New Roman" w:hAnsi="Times New Roman"/>
          <w:color w:val="000000"/>
          <w:sz w:val="28"/>
          <w:lang w:val="ru-RU"/>
        </w:rPr>
        <w:t>формы предмета, опыт обобщения и геометризации наблюдаемой формы как основы обучения рисунку.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</w:t>
      </w:r>
      <w:r w:rsidRPr="007D502F">
        <w:rPr>
          <w:rFonts w:ascii="Times New Roman" w:hAnsi="Times New Roman"/>
          <w:color w:val="000000"/>
          <w:sz w:val="28"/>
          <w:lang w:val="ru-RU"/>
        </w:rPr>
        <w:t>ны.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</w:t>
      </w:r>
      <w:r w:rsidRPr="007D502F">
        <w:rPr>
          <w:rFonts w:ascii="Times New Roman" w:hAnsi="Times New Roman"/>
          <w:color w:val="000000"/>
          <w:sz w:val="28"/>
          <w:lang w:val="ru-RU"/>
        </w:rPr>
        <w:t>ать её в своей практической художественной деятельности.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</w:t>
      </w:r>
      <w:r w:rsidRPr="007D502F">
        <w:rPr>
          <w:rFonts w:ascii="Times New Roman" w:hAnsi="Times New Roman"/>
          <w:color w:val="000000"/>
          <w:sz w:val="28"/>
          <w:lang w:val="ru-RU"/>
        </w:rPr>
        <w:t>ажения (в рамках программного материала).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</w:t>
      </w:r>
      <w:r w:rsidRPr="007D502F">
        <w:rPr>
          <w:rFonts w:ascii="Times New Roman" w:hAnsi="Times New Roman"/>
          <w:color w:val="000000"/>
          <w:sz w:val="28"/>
          <w:lang w:val="ru-RU"/>
        </w:rPr>
        <w:t>е цвета и уметь формулировать своё мнение с опорой на опыт жизненных ассоциаций.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</w:t>
      </w:r>
      <w:r w:rsidRPr="007D502F">
        <w:rPr>
          <w:rFonts w:ascii="Times New Roman" w:hAnsi="Times New Roman"/>
          <w:color w:val="000000"/>
          <w:sz w:val="28"/>
          <w:lang w:val="ru-RU"/>
        </w:rPr>
        <w:t>ления, организованные педагогом.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</w:t>
      </w:r>
      <w:r w:rsidRPr="007D502F">
        <w:rPr>
          <w:rFonts w:ascii="Times New Roman" w:hAnsi="Times New Roman"/>
          <w:color w:val="000000"/>
          <w:sz w:val="28"/>
          <w:lang w:val="ru-RU"/>
        </w:rPr>
        <w:t>ать представления о целостной форме в объёмном изображении.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</w:t>
      </w:r>
      <w:r w:rsidRPr="007D502F">
        <w:rPr>
          <w:rFonts w:ascii="Times New Roman" w:hAnsi="Times New Roman"/>
          <w:color w:val="000000"/>
          <w:sz w:val="28"/>
          <w:lang w:val="ru-RU"/>
        </w:rPr>
        <w:t>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</w:t>
      </w:r>
      <w:r w:rsidRPr="007D502F">
        <w:rPr>
          <w:rFonts w:ascii="Times New Roman" w:hAnsi="Times New Roman"/>
          <w:color w:val="000000"/>
          <w:sz w:val="28"/>
          <w:lang w:val="ru-RU"/>
        </w:rPr>
        <w:t>зительным мотивам: растительные, геометрические, анималистические.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</w:t>
      </w:r>
      <w:r w:rsidRPr="007D502F">
        <w:rPr>
          <w:rFonts w:ascii="Times New Roman" w:hAnsi="Times New Roman"/>
          <w:color w:val="000000"/>
          <w:sz w:val="28"/>
          <w:lang w:val="ru-RU"/>
        </w:rPr>
        <w:t>актической художественной деятельности по мотивам игрушки выбранного промысла.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</w:t>
      </w:r>
      <w:r w:rsidRPr="007D502F">
        <w:rPr>
          <w:rFonts w:ascii="Times New Roman" w:hAnsi="Times New Roman"/>
          <w:color w:val="000000"/>
          <w:sz w:val="28"/>
          <w:lang w:val="ru-RU"/>
        </w:rPr>
        <w:t>по фотографиям в условиях урока); анализировать и характеризовать особенности и составные части рассматриваемых зданий.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</w:t>
      </w:r>
      <w:r w:rsidRPr="007D502F">
        <w:rPr>
          <w:rFonts w:ascii="Times New Roman" w:hAnsi="Times New Roman"/>
          <w:color w:val="000000"/>
          <w:sz w:val="28"/>
          <w:lang w:val="ru-RU"/>
        </w:rPr>
        <w:t>вания (сказочный город) в форме коллективной игровой деятельности.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</w:t>
      </w:r>
      <w:r w:rsidRPr="007D502F">
        <w:rPr>
          <w:rFonts w:ascii="Times New Roman" w:hAnsi="Times New Roman"/>
          <w:color w:val="000000"/>
          <w:sz w:val="28"/>
          <w:lang w:val="ru-RU"/>
        </w:rPr>
        <w:t>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</w:t>
      </w:r>
      <w:r w:rsidRPr="007D502F">
        <w:rPr>
          <w:rFonts w:ascii="Times New Roman" w:hAnsi="Times New Roman"/>
          <w:color w:val="000000"/>
          <w:sz w:val="28"/>
          <w:lang w:val="ru-RU"/>
        </w:rPr>
        <w:t>ний с учётом учебных задач и визуальной установки учителя.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 восприятия и </w:t>
      </w:r>
      <w:r w:rsidRPr="007D502F">
        <w:rPr>
          <w:rFonts w:ascii="Times New Roman" w:hAnsi="Times New Roman"/>
          <w:color w:val="000000"/>
          <w:sz w:val="28"/>
          <w:lang w:val="ru-RU"/>
        </w:rPr>
        <w:t>аналитического наблюдения архитектурных построек.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</w:t>
      </w:r>
      <w:r w:rsidRPr="007D502F">
        <w:rPr>
          <w:rFonts w:ascii="Times New Roman" w:hAnsi="Times New Roman"/>
          <w:color w:val="000000"/>
          <w:sz w:val="28"/>
          <w:lang w:val="ru-RU"/>
        </w:rPr>
        <w:t>ответствии с учебной установкой.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</w:t>
      </w:r>
      <w:r w:rsidRPr="007D502F">
        <w:rPr>
          <w:rFonts w:ascii="Times New Roman" w:hAnsi="Times New Roman"/>
          <w:color w:val="000000"/>
          <w:sz w:val="28"/>
          <w:lang w:val="ru-RU"/>
        </w:rPr>
        <w:t>сколько значимо его содержание и какова композиция в кадре.</w:t>
      </w:r>
      <w:bookmarkStart w:id="14" w:name="_TOC_250003"/>
      <w:bookmarkEnd w:id="14"/>
    </w:p>
    <w:p w:rsidR="00BF24ED" w:rsidRPr="007D502F" w:rsidRDefault="007D502F">
      <w:pPr>
        <w:spacing w:after="0" w:line="264" w:lineRule="auto"/>
        <w:ind w:left="12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D502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Осваивать особенности и приёмы работы </w:t>
      </w:r>
      <w:r w:rsidRPr="007D502F">
        <w:rPr>
          <w:rFonts w:ascii="Times New Roman" w:hAnsi="Times New Roman"/>
          <w:color w:val="000000"/>
          <w:sz w:val="28"/>
          <w:lang w:val="ru-RU"/>
        </w:rPr>
        <w:t>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</w:t>
      </w:r>
      <w:r w:rsidRPr="007D502F">
        <w:rPr>
          <w:rFonts w:ascii="Times New Roman" w:hAnsi="Times New Roman"/>
          <w:color w:val="000000"/>
          <w:sz w:val="28"/>
          <w:lang w:val="ru-RU"/>
        </w:rPr>
        <w:t>навыками ритмической организации изображения как необходимой композиционной основы выражения содержания.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</w:t>
      </w:r>
      <w:r w:rsidRPr="007D502F">
        <w:rPr>
          <w:rFonts w:ascii="Times New Roman" w:hAnsi="Times New Roman"/>
          <w:color w:val="000000"/>
          <w:sz w:val="28"/>
          <w:lang w:val="ru-RU"/>
        </w:rPr>
        <w:t>ские впечатления и анализ).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Осваивать навыки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</w:t>
      </w:r>
      <w:r w:rsidRPr="007D502F">
        <w:rPr>
          <w:rFonts w:ascii="Times New Roman" w:hAnsi="Times New Roman"/>
          <w:color w:val="000000"/>
          <w:sz w:val="28"/>
          <w:lang w:val="ru-RU"/>
        </w:rPr>
        <w:t>ать особенности работы прозрачной краской.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</w:t>
      </w:r>
      <w:r w:rsidRPr="007D502F">
        <w:rPr>
          <w:rFonts w:ascii="Times New Roman" w:hAnsi="Times New Roman"/>
          <w:color w:val="000000"/>
          <w:sz w:val="28"/>
          <w:lang w:val="ru-RU"/>
        </w:rPr>
        <w:t>ения их тона).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Приобретать </w:t>
      </w:r>
      <w:r w:rsidRPr="007D502F">
        <w:rPr>
          <w:rFonts w:ascii="Times New Roman" w:hAnsi="Times New Roman"/>
          <w:color w:val="000000"/>
          <w:sz w:val="28"/>
          <w:lang w:val="ru-RU"/>
        </w:rPr>
        <w:t>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</w:t>
      </w:r>
      <w:r w:rsidRPr="007D502F">
        <w:rPr>
          <w:rFonts w:ascii="Times New Roman" w:hAnsi="Times New Roman"/>
          <w:color w:val="000000"/>
          <w:sz w:val="28"/>
          <w:lang w:val="ru-RU"/>
        </w:rPr>
        <w:t>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</w:t>
      </w:r>
      <w:r w:rsidRPr="007D502F">
        <w:rPr>
          <w:rFonts w:ascii="Times New Roman" w:hAnsi="Times New Roman"/>
          <w:color w:val="000000"/>
          <w:sz w:val="28"/>
          <w:lang w:val="ru-RU"/>
        </w:rPr>
        <w:t>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</w:t>
      </w:r>
      <w:r w:rsidRPr="007D502F">
        <w:rPr>
          <w:rFonts w:ascii="Times New Roman" w:hAnsi="Times New Roman"/>
          <w:color w:val="000000"/>
          <w:sz w:val="28"/>
          <w:lang w:val="ru-RU"/>
        </w:rPr>
        <w:t>м местных промыслов).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Сравнивать, сопоставлять природные явления – узоры (например, капли, снежинки, паутинки, роса на листьях, </w:t>
      </w:r>
      <w:r w:rsidRPr="007D502F">
        <w:rPr>
          <w:rFonts w:ascii="Times New Roman" w:hAnsi="Times New Roman"/>
          <w:color w:val="000000"/>
          <w:sz w:val="28"/>
          <w:lang w:val="ru-RU"/>
        </w:rPr>
        <w:t>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Осваиват</w:t>
      </w:r>
      <w:r w:rsidRPr="007D502F">
        <w:rPr>
          <w:rFonts w:ascii="Times New Roman" w:hAnsi="Times New Roman"/>
          <w:color w:val="000000"/>
          <w:sz w:val="28"/>
          <w:lang w:val="ru-RU"/>
        </w:rPr>
        <w:t>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опыт преобразован</w:t>
      </w:r>
      <w:r w:rsidRPr="007D502F">
        <w:rPr>
          <w:rFonts w:ascii="Times New Roman" w:hAnsi="Times New Roman"/>
          <w:color w:val="000000"/>
          <w:sz w:val="28"/>
          <w:lang w:val="ru-RU"/>
        </w:rPr>
        <w:t>ия бытовых подручных нехудожественных материалов в художественные изображения и поделки.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</w:t>
      </w:r>
      <w:r w:rsidRPr="007D502F">
        <w:rPr>
          <w:rFonts w:ascii="Times New Roman" w:hAnsi="Times New Roman"/>
          <w:color w:val="000000"/>
          <w:sz w:val="28"/>
          <w:lang w:val="ru-RU"/>
        </w:rPr>
        <w:t>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</w:t>
      </w:r>
      <w:r w:rsidRPr="007D502F">
        <w:rPr>
          <w:rFonts w:ascii="Times New Roman" w:hAnsi="Times New Roman"/>
          <w:color w:val="000000"/>
          <w:sz w:val="28"/>
          <w:lang w:val="ru-RU"/>
        </w:rPr>
        <w:t>унков украшений народных былинных персонажей.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</w:t>
      </w:r>
      <w:r w:rsidRPr="007D502F">
        <w:rPr>
          <w:rFonts w:ascii="Times New Roman" w:hAnsi="Times New Roman"/>
          <w:color w:val="000000"/>
          <w:sz w:val="28"/>
          <w:lang w:val="ru-RU"/>
        </w:rPr>
        <w:t>очного города или детской площадки.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Осваивать понимание образа здания, то есть его </w:t>
      </w:r>
      <w:r w:rsidRPr="007D502F">
        <w:rPr>
          <w:rFonts w:ascii="Times New Roman" w:hAnsi="Times New Roman"/>
          <w:color w:val="000000"/>
          <w:sz w:val="28"/>
          <w:lang w:val="ru-RU"/>
        </w:rPr>
        <w:t>эмоционального воздействия.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</w:t>
      </w:r>
      <w:r w:rsidRPr="007D502F">
        <w:rPr>
          <w:rFonts w:ascii="Times New Roman" w:hAnsi="Times New Roman"/>
          <w:color w:val="000000"/>
          <w:sz w:val="28"/>
          <w:lang w:val="ru-RU"/>
        </w:rPr>
        <w:t>бражения жилья для разных по своему характеру героев литературных и народных сказок.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</w:t>
      </w:r>
      <w:r w:rsidRPr="007D502F">
        <w:rPr>
          <w:rFonts w:ascii="Times New Roman" w:hAnsi="Times New Roman"/>
          <w:color w:val="000000"/>
          <w:sz w:val="28"/>
          <w:lang w:val="ru-RU"/>
        </w:rPr>
        <w:t>жения в листе, цвета и других средств художественной выразительности, а также ответа на поставленную учебную задачу.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опыт эстети</w:t>
      </w:r>
      <w:r w:rsidRPr="007D502F">
        <w:rPr>
          <w:rFonts w:ascii="Times New Roman" w:hAnsi="Times New Roman"/>
          <w:color w:val="000000"/>
          <w:sz w:val="28"/>
          <w:lang w:val="ru-RU"/>
        </w:rPr>
        <w:t>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</w:t>
      </w:r>
      <w:r w:rsidRPr="007D502F">
        <w:rPr>
          <w:rFonts w:ascii="Times New Roman" w:hAnsi="Times New Roman"/>
          <w:color w:val="000000"/>
          <w:sz w:val="28"/>
          <w:lang w:val="ru-RU"/>
        </w:rPr>
        <w:t>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</w:t>
      </w:r>
      <w:r w:rsidRPr="007D502F">
        <w:rPr>
          <w:rFonts w:ascii="Times New Roman" w:hAnsi="Times New Roman"/>
          <w:color w:val="000000"/>
          <w:sz w:val="28"/>
          <w:lang w:val="ru-RU"/>
        </w:rPr>
        <w:t>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</w:t>
      </w:r>
      <w:r w:rsidRPr="007D502F">
        <w:rPr>
          <w:rFonts w:ascii="Times New Roman" w:hAnsi="Times New Roman"/>
          <w:color w:val="000000"/>
          <w:sz w:val="28"/>
          <w:lang w:val="ru-RU"/>
        </w:rPr>
        <w:t>евитана, И. И. Шишкина, И. К. Айвазовского, В. М. Васнецова, В. В. Ватагина, Е. И. Чарушина (и других по выбору учителя).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</w:t>
      </w:r>
      <w:r w:rsidRPr="007D502F">
        <w:rPr>
          <w:rFonts w:ascii="Times New Roman" w:hAnsi="Times New Roman"/>
          <w:color w:val="000000"/>
          <w:sz w:val="28"/>
          <w:lang w:val="ru-RU"/>
        </w:rPr>
        <w:t>ком редакторе).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D502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D502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ластик, заливка и другие – и создавать простые рисунки или композиции (например, образ дерева).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</w:t>
      </w:r>
      <w:r w:rsidRPr="007D502F">
        <w:rPr>
          <w:rFonts w:ascii="Times New Roman" w:hAnsi="Times New Roman"/>
          <w:color w:val="000000"/>
          <w:sz w:val="28"/>
          <w:lang w:val="ru-RU"/>
        </w:rPr>
        <w:t>роения кадра в фотографии.</w:t>
      </w:r>
      <w:bookmarkStart w:id="15" w:name="_TOC_250002"/>
      <w:bookmarkEnd w:id="15"/>
    </w:p>
    <w:p w:rsidR="00BF24ED" w:rsidRPr="007D502F" w:rsidRDefault="007D502F">
      <w:pPr>
        <w:spacing w:after="0" w:line="264" w:lineRule="auto"/>
        <w:ind w:left="12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502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представление о художественном оформлении книги, о дизайне </w:t>
      </w:r>
      <w:r w:rsidRPr="007D502F">
        <w:rPr>
          <w:rFonts w:ascii="Times New Roman" w:hAnsi="Times New Roman"/>
          <w:color w:val="000000"/>
          <w:sz w:val="28"/>
          <w:lang w:val="ru-RU"/>
        </w:rPr>
        <w:t>книги, многообразии форм детских книг, о работе художников-иллюстраторов.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</w:t>
      </w:r>
      <w:r w:rsidRPr="007D502F">
        <w:rPr>
          <w:rFonts w:ascii="Times New Roman" w:hAnsi="Times New Roman"/>
          <w:color w:val="000000"/>
          <w:sz w:val="28"/>
          <w:lang w:val="ru-RU"/>
        </w:rPr>
        <w:t>ние текста и иллюстраций на развороте.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изображение.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опыт рисования по</w:t>
      </w:r>
      <w:r w:rsidRPr="007D502F">
        <w:rPr>
          <w:rFonts w:ascii="Times New Roman" w:hAnsi="Times New Roman"/>
          <w:color w:val="000000"/>
          <w:sz w:val="28"/>
          <w:lang w:val="ru-RU"/>
        </w:rPr>
        <w:t>ртрета (лица) человека.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</w:t>
      </w:r>
      <w:r w:rsidRPr="007D502F">
        <w:rPr>
          <w:rFonts w:ascii="Times New Roman" w:hAnsi="Times New Roman"/>
          <w:color w:val="000000"/>
          <w:sz w:val="28"/>
          <w:lang w:val="ru-RU"/>
        </w:rPr>
        <w:t>ртрета».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</w:t>
      </w:r>
      <w:r w:rsidRPr="007D502F">
        <w:rPr>
          <w:rFonts w:ascii="Times New Roman" w:hAnsi="Times New Roman"/>
          <w:color w:val="000000"/>
          <w:sz w:val="28"/>
          <w:lang w:val="ru-RU"/>
        </w:rPr>
        <w:t>аций к выбранному сюжету.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</w:t>
      </w:r>
      <w:r w:rsidRPr="007D502F">
        <w:rPr>
          <w:rFonts w:ascii="Times New Roman" w:hAnsi="Times New Roman"/>
          <w:color w:val="000000"/>
          <w:sz w:val="28"/>
          <w:lang w:val="ru-RU"/>
        </w:rPr>
        <w:t>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</w:t>
      </w:r>
      <w:r w:rsidRPr="007D502F">
        <w:rPr>
          <w:rFonts w:ascii="Times New Roman" w:hAnsi="Times New Roman"/>
          <w:color w:val="000000"/>
          <w:sz w:val="28"/>
          <w:lang w:val="ru-RU"/>
        </w:rPr>
        <w:t>шевления образа».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Узнавать о создании глиняной и </w:t>
      </w:r>
      <w:r w:rsidRPr="007D502F">
        <w:rPr>
          <w:rFonts w:ascii="Times New Roman" w:hAnsi="Times New Roman"/>
          <w:color w:val="000000"/>
          <w:sz w:val="28"/>
          <w:lang w:val="ru-RU"/>
        </w:rPr>
        <w:t>деревянной посуды: народные художественные промыслы гжель и хохлома.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</w:t>
      </w:r>
      <w:r w:rsidRPr="007D502F">
        <w:rPr>
          <w:rFonts w:ascii="Times New Roman" w:hAnsi="Times New Roman"/>
          <w:color w:val="000000"/>
          <w:sz w:val="28"/>
          <w:lang w:val="ru-RU"/>
        </w:rPr>
        <w:t>украшающих посуду (по мотивам выбранного художественного промысла).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7D502F">
        <w:rPr>
          <w:rFonts w:ascii="Times New Roman" w:hAnsi="Times New Roman"/>
          <w:color w:val="000000"/>
          <w:sz w:val="28"/>
          <w:lang w:val="ru-RU"/>
        </w:rPr>
        <w:t>ыки создания орнаментов при помощи штампов и трафаретов.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</w:t>
      </w:r>
      <w:r w:rsidRPr="007D502F">
        <w:rPr>
          <w:rFonts w:ascii="Times New Roman" w:hAnsi="Times New Roman"/>
          <w:color w:val="000000"/>
          <w:sz w:val="28"/>
          <w:lang w:val="ru-RU"/>
        </w:rPr>
        <w:t>у исторических памятников или архитектурных достопримечательностей своего города.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эскизы разнообразных малых архитектурных форм, наполняющих городское пространство.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7D502F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7D502F">
        <w:rPr>
          <w:rFonts w:ascii="Times New Roman" w:hAnsi="Times New Roman"/>
          <w:color w:val="000000"/>
          <w:sz w:val="28"/>
          <w:lang w:val="ru-RU"/>
        </w:rPr>
        <w:t xml:space="preserve"> или участвовать в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коллективной работе по созданию образа своего города или села (в виде коллажа).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ценностно и эстетически относиться к иллюстрациям известных отечественных </w:t>
      </w:r>
      <w:r w:rsidRPr="007D502F">
        <w:rPr>
          <w:rFonts w:ascii="Times New Roman" w:hAnsi="Times New Roman"/>
          <w:color w:val="000000"/>
          <w:sz w:val="28"/>
          <w:lang w:val="ru-RU"/>
        </w:rPr>
        <w:t>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</w:t>
      </w:r>
      <w:r w:rsidRPr="007D502F">
        <w:rPr>
          <w:rFonts w:ascii="Times New Roman" w:hAnsi="Times New Roman"/>
          <w:color w:val="000000"/>
          <w:sz w:val="28"/>
          <w:lang w:val="ru-RU"/>
        </w:rPr>
        <w:t>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</w:t>
      </w:r>
      <w:r w:rsidRPr="007D502F">
        <w:rPr>
          <w:rFonts w:ascii="Times New Roman" w:hAnsi="Times New Roman"/>
          <w:color w:val="000000"/>
          <w:sz w:val="28"/>
          <w:lang w:val="ru-RU"/>
        </w:rPr>
        <w:t>лепередач и виртуальных путешествий), уметь обсуждать увиденные памятники.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</w:t>
      </w:r>
      <w:r w:rsidRPr="007D502F">
        <w:rPr>
          <w:rFonts w:ascii="Times New Roman" w:hAnsi="Times New Roman"/>
          <w:color w:val="000000"/>
          <w:sz w:val="28"/>
          <w:lang w:val="ru-RU"/>
        </w:rPr>
        <w:t>адных видов искусства, а также деятельности художника в кино, в театре, на празднике.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</w:t>
      </w:r>
      <w:r w:rsidRPr="007D502F">
        <w:rPr>
          <w:rFonts w:ascii="Times New Roman" w:hAnsi="Times New Roman"/>
          <w:color w:val="000000"/>
          <w:sz w:val="28"/>
          <w:lang w:val="ru-RU"/>
        </w:rPr>
        <w:t>исследовательских квестах, в обсуждении впечатлений от виртуальных путешествий.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Поним</w:t>
      </w:r>
      <w:r w:rsidRPr="007D502F">
        <w:rPr>
          <w:rFonts w:ascii="Times New Roman" w:hAnsi="Times New Roman"/>
          <w:color w:val="000000"/>
          <w:sz w:val="28"/>
          <w:lang w:val="ru-RU"/>
        </w:rPr>
        <w:t>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Знать</w:t>
      </w:r>
      <w:r w:rsidRPr="007D502F">
        <w:rPr>
          <w:rFonts w:ascii="Times New Roman" w:hAnsi="Times New Roman"/>
          <w:color w:val="000000"/>
          <w:sz w:val="28"/>
          <w:lang w:val="ru-RU"/>
        </w:rPr>
        <w:t>, что в России много замечательных художественных музеев, иметь представление о коллекциях своих региональных музеев.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</w:t>
      </w:r>
      <w:r w:rsidRPr="007D502F">
        <w:rPr>
          <w:rFonts w:ascii="Times New Roman" w:hAnsi="Times New Roman"/>
          <w:color w:val="000000"/>
          <w:sz w:val="28"/>
          <w:lang w:val="ru-RU"/>
        </w:rPr>
        <w:t>ионного рисования.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7D502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7D502F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узора, простого повторения (раппорт), </w:t>
      </w:r>
      <w:r w:rsidRPr="007D502F">
        <w:rPr>
          <w:rFonts w:ascii="Times New Roman" w:hAnsi="Times New Roman"/>
          <w:color w:val="000000"/>
          <w:sz w:val="28"/>
          <w:lang w:val="ru-RU"/>
        </w:rPr>
        <w:t>экспериментируя на свойствах симметрии; создание паттернов.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</w:t>
      </w:r>
      <w:r w:rsidRPr="007D502F">
        <w:rPr>
          <w:rFonts w:ascii="Times New Roman" w:hAnsi="Times New Roman"/>
          <w:color w:val="000000"/>
          <w:sz w:val="28"/>
          <w:lang w:val="ru-RU"/>
        </w:rPr>
        <w:t>екторного изображения при создании, например, поздравительных открыток, афиши.</w:t>
      </w:r>
    </w:p>
    <w:p w:rsidR="00BF24ED" w:rsidRPr="007D502F" w:rsidRDefault="007D502F">
      <w:pPr>
        <w:spacing w:after="0" w:line="264" w:lineRule="auto"/>
        <w:ind w:left="12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502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Осваивать правила ли</w:t>
      </w:r>
      <w:r w:rsidRPr="007D502F">
        <w:rPr>
          <w:rFonts w:ascii="Times New Roman" w:hAnsi="Times New Roman"/>
          <w:color w:val="000000"/>
          <w:sz w:val="28"/>
          <w:lang w:val="ru-RU"/>
        </w:rPr>
        <w:t>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представ</w:t>
      </w:r>
      <w:r w:rsidRPr="007D502F">
        <w:rPr>
          <w:rFonts w:ascii="Times New Roman" w:hAnsi="Times New Roman"/>
          <w:color w:val="000000"/>
          <w:sz w:val="28"/>
          <w:lang w:val="ru-RU"/>
        </w:rPr>
        <w:t>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</w:t>
      </w:r>
      <w:r w:rsidRPr="007D502F">
        <w:rPr>
          <w:rFonts w:ascii="Times New Roman" w:hAnsi="Times New Roman"/>
          <w:color w:val="000000"/>
          <w:sz w:val="28"/>
          <w:lang w:val="ru-RU"/>
        </w:rPr>
        <w:t>й и мировой архитектуры.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</w:t>
      </w:r>
      <w:r w:rsidRPr="007D502F">
        <w:rPr>
          <w:rFonts w:ascii="Times New Roman" w:hAnsi="Times New Roman"/>
          <w:color w:val="000000"/>
          <w:sz w:val="28"/>
          <w:lang w:val="ru-RU"/>
        </w:rPr>
        <w:t>соте человека, создавать образ женщины в русском народном костюме и образ мужчины в народном костюме.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</w:t>
      </w:r>
      <w:r w:rsidRPr="007D502F">
        <w:rPr>
          <w:rFonts w:ascii="Times New Roman" w:hAnsi="Times New Roman"/>
          <w:color w:val="000000"/>
          <w:sz w:val="28"/>
          <w:lang w:val="ru-RU"/>
        </w:rPr>
        <w:t>ю из выбранной культурной эпохи).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7D502F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7D502F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7D502F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7D502F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7D502F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7D502F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7D502F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Поним</w:t>
      </w:r>
      <w:r w:rsidRPr="007D502F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7D502F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7D502F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7D502F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7D502F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7D502F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7D502F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7D502F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D502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М</w:t>
      </w:r>
      <w:r w:rsidRPr="007D502F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7D502F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7D502F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Построить </w:t>
      </w:r>
      <w:r w:rsidRPr="007D502F">
        <w:rPr>
          <w:rFonts w:ascii="Times New Roman" w:hAnsi="Times New Roman"/>
          <w:color w:val="000000"/>
          <w:sz w:val="28"/>
          <w:lang w:val="ru-RU"/>
        </w:rPr>
        <w:t>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D502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D502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</w:t>
      </w:r>
      <w:r w:rsidRPr="007D502F">
        <w:rPr>
          <w:rFonts w:ascii="Times New Roman" w:hAnsi="Times New Roman"/>
          <w:color w:val="000000"/>
          <w:sz w:val="28"/>
          <w:lang w:val="ru-RU"/>
        </w:rPr>
        <w:t>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F24ED" w:rsidRPr="007D502F" w:rsidRDefault="007D502F">
      <w:pPr>
        <w:spacing w:after="0" w:line="264" w:lineRule="auto"/>
        <w:ind w:firstLine="600"/>
        <w:jc w:val="both"/>
        <w:rPr>
          <w:lang w:val="ru-RU"/>
        </w:rPr>
      </w:pPr>
      <w:r w:rsidRPr="007D502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</w:t>
      </w:r>
      <w:r w:rsidRPr="007D502F">
        <w:rPr>
          <w:rFonts w:ascii="Times New Roman" w:hAnsi="Times New Roman"/>
          <w:color w:val="000000"/>
          <w:sz w:val="28"/>
          <w:lang w:val="ru-RU"/>
        </w:rPr>
        <w:t>дожественные музеи (галереи) на основе установок и квестов, предложенных учителем.</w:t>
      </w:r>
    </w:p>
    <w:p w:rsidR="00BF24ED" w:rsidRPr="007D502F" w:rsidRDefault="00BF24ED">
      <w:pPr>
        <w:rPr>
          <w:lang w:val="ru-RU"/>
        </w:rPr>
        <w:sectPr w:rsidR="00BF24ED" w:rsidRPr="007D502F">
          <w:pgSz w:w="11906" w:h="16383"/>
          <w:pgMar w:top="1134" w:right="850" w:bottom="1134" w:left="1701" w:header="720" w:footer="720" w:gutter="0"/>
          <w:cols w:space="720"/>
        </w:sectPr>
      </w:pPr>
    </w:p>
    <w:p w:rsidR="00BF24ED" w:rsidRDefault="007D502F">
      <w:pPr>
        <w:spacing w:after="0"/>
        <w:ind w:left="120"/>
      </w:pPr>
      <w:bookmarkStart w:id="16" w:name="block-14525595"/>
      <w:bookmarkEnd w:id="11"/>
      <w:r w:rsidRPr="007D50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24ED" w:rsidRDefault="007D5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F24E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</w:tr>
      <w:tr w:rsidR="00BF24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Default="00BF24ED"/>
        </w:tc>
      </w:tr>
    </w:tbl>
    <w:p w:rsidR="00BF24ED" w:rsidRDefault="00BF24ED">
      <w:pPr>
        <w:sectPr w:rsidR="00BF2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4ED" w:rsidRDefault="007D5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F24E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</w:tr>
      <w:tr w:rsidR="00BF24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Default="00BF24ED"/>
        </w:tc>
      </w:tr>
    </w:tbl>
    <w:p w:rsidR="00BF24ED" w:rsidRDefault="00BF24ED">
      <w:pPr>
        <w:sectPr w:rsidR="00BF2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4ED" w:rsidRDefault="007D5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F24E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</w:tr>
      <w:tr w:rsidR="00BF24ED" w:rsidRPr="007D5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F2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Default="00BF24ED"/>
        </w:tc>
      </w:tr>
    </w:tbl>
    <w:p w:rsidR="00BF24ED" w:rsidRDefault="00BF24ED">
      <w:pPr>
        <w:sectPr w:rsidR="00BF2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4ED" w:rsidRDefault="007D5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F24E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</w:tr>
      <w:tr w:rsidR="00BF24ED" w:rsidRPr="007D5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2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24ED" w:rsidRDefault="00BF24ED"/>
        </w:tc>
      </w:tr>
    </w:tbl>
    <w:p w:rsidR="00BF24ED" w:rsidRDefault="00BF24ED">
      <w:pPr>
        <w:sectPr w:rsidR="00BF2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4ED" w:rsidRDefault="00BF24ED">
      <w:pPr>
        <w:sectPr w:rsidR="00BF2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4ED" w:rsidRDefault="007D502F">
      <w:pPr>
        <w:spacing w:after="0"/>
        <w:ind w:left="120"/>
      </w:pPr>
      <w:bookmarkStart w:id="17" w:name="block-1452559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24ED" w:rsidRDefault="007D5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193"/>
        <w:gridCol w:w="1284"/>
        <w:gridCol w:w="1841"/>
        <w:gridCol w:w="1910"/>
        <w:gridCol w:w="1423"/>
        <w:gridCol w:w="2221"/>
      </w:tblGrid>
      <w:tr w:rsidR="00BF24ED" w:rsidTr="007D502F">
        <w:trPr>
          <w:trHeight w:val="144"/>
          <w:tblCellSpacing w:w="20" w:type="nil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4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рассматриваем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 детских книгах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картины художников и говорим о своих впечатлениях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создаем сказочную птицу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из цветной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украшает себя человек: рисуем героев сказок с подходящими украшениями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обсуждаем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Снаружи и внутри: создаем домик для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маленьких человечков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вещи: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из цветной бумаги веселую сумку-пакет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постройка всегда помогают друг другу: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и обсуждаем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Tr="007D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bookmarkStart w:id="18" w:name="_GoBack"/>
            <w:bookmarkEnd w:id="18"/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4ED" w:rsidRDefault="00BF24ED"/>
        </w:tc>
      </w:tr>
    </w:tbl>
    <w:p w:rsidR="00BF24ED" w:rsidRDefault="00BF24ED">
      <w:pPr>
        <w:sectPr w:rsidR="00BF2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4ED" w:rsidRDefault="007D5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BF24ED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художник: наблюдаем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Неожиданные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человека: рисуем доброго или злого человека,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4ED" w:rsidRDefault="00BF24ED"/>
        </w:tc>
      </w:tr>
    </w:tbl>
    <w:p w:rsidR="00BF24ED" w:rsidRDefault="00BF24ED">
      <w:pPr>
        <w:sectPr w:rsidR="00BF2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4ED" w:rsidRDefault="007D5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F24E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Открытки: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4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архитектуры: виртуальное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4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Ажурные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4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создаем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F24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 в жизни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Картина-пейзаж: рисуем пейзаж,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24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F24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BF24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4ED" w:rsidRDefault="00BF24ED"/>
        </w:tc>
      </w:tr>
    </w:tbl>
    <w:p w:rsidR="00BF24ED" w:rsidRDefault="00BF24ED">
      <w:pPr>
        <w:sectPr w:rsidR="00BF2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4ED" w:rsidRDefault="007D5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BF24ED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4ED" w:rsidRDefault="00BF2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4ED" w:rsidRDefault="00BF24ED"/>
        </w:tc>
      </w:tr>
      <w:tr w:rsidR="00BF24ED" w:rsidRPr="007D502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BF24E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BF24E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земли: рисуем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4E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Узорочье теремов: выполняем зарисовки народных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F24E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палатах: выполняем творческую работу «Пир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F24E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изображаем олимпийцев в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4E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Сопереживание: </w:t>
            </w: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4ED" w:rsidRPr="007D502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0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4ED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24ED" w:rsidRDefault="00BF24ED">
            <w:pPr>
              <w:spacing w:after="0"/>
              <w:ind w:left="135"/>
            </w:pPr>
          </w:p>
        </w:tc>
      </w:tr>
      <w:tr w:rsidR="00BF2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4ED" w:rsidRPr="007D502F" w:rsidRDefault="007D502F">
            <w:pPr>
              <w:spacing w:after="0"/>
              <w:ind w:left="135"/>
              <w:rPr>
                <w:lang w:val="ru-RU"/>
              </w:rPr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 w:rsidRPr="007D5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24ED" w:rsidRDefault="007D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4ED" w:rsidRDefault="00BF24ED"/>
        </w:tc>
      </w:tr>
    </w:tbl>
    <w:p w:rsidR="00BF24ED" w:rsidRDefault="00BF24ED">
      <w:pPr>
        <w:sectPr w:rsidR="00BF2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4ED" w:rsidRDefault="00BF24ED">
      <w:pPr>
        <w:sectPr w:rsidR="00BF2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4ED" w:rsidRDefault="007D502F">
      <w:pPr>
        <w:spacing w:after="0"/>
        <w:ind w:left="120"/>
      </w:pPr>
      <w:bookmarkStart w:id="19" w:name="block-1452559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24ED" w:rsidRDefault="007D50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24ED" w:rsidRDefault="00BF24ED">
      <w:pPr>
        <w:spacing w:after="0" w:line="480" w:lineRule="auto"/>
        <w:ind w:left="120"/>
      </w:pPr>
    </w:p>
    <w:p w:rsidR="00BF24ED" w:rsidRDefault="00BF24ED">
      <w:pPr>
        <w:spacing w:after="0" w:line="480" w:lineRule="auto"/>
        <w:ind w:left="120"/>
      </w:pPr>
    </w:p>
    <w:p w:rsidR="00BF24ED" w:rsidRDefault="00BF24ED">
      <w:pPr>
        <w:spacing w:after="0"/>
        <w:ind w:left="120"/>
      </w:pPr>
    </w:p>
    <w:p w:rsidR="00BF24ED" w:rsidRDefault="007D50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F24ED" w:rsidRDefault="00BF24ED">
      <w:pPr>
        <w:spacing w:after="0" w:line="480" w:lineRule="auto"/>
        <w:ind w:left="120"/>
      </w:pPr>
    </w:p>
    <w:p w:rsidR="00BF24ED" w:rsidRDefault="00BF24ED">
      <w:pPr>
        <w:spacing w:after="0"/>
        <w:ind w:left="120"/>
      </w:pPr>
    </w:p>
    <w:p w:rsidR="00BF24ED" w:rsidRPr="007D502F" w:rsidRDefault="007D502F">
      <w:pPr>
        <w:spacing w:after="0" w:line="480" w:lineRule="auto"/>
        <w:ind w:left="120"/>
        <w:rPr>
          <w:lang w:val="ru-RU"/>
        </w:rPr>
      </w:pPr>
      <w:r w:rsidRPr="007D50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24ED" w:rsidRPr="007D502F" w:rsidRDefault="00BF24ED">
      <w:pPr>
        <w:spacing w:after="0" w:line="480" w:lineRule="auto"/>
        <w:ind w:left="120"/>
        <w:rPr>
          <w:lang w:val="ru-RU"/>
        </w:rPr>
      </w:pPr>
    </w:p>
    <w:p w:rsidR="00BF24ED" w:rsidRPr="007D502F" w:rsidRDefault="00BF24ED">
      <w:pPr>
        <w:rPr>
          <w:lang w:val="ru-RU"/>
        </w:rPr>
        <w:sectPr w:rsidR="00BF24ED" w:rsidRPr="007D502F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00000" w:rsidRPr="007D502F" w:rsidRDefault="007D502F">
      <w:pPr>
        <w:rPr>
          <w:lang w:val="ru-RU"/>
        </w:rPr>
      </w:pPr>
    </w:p>
    <w:sectPr w:rsidR="00000000" w:rsidRPr="007D50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4A1D"/>
    <w:multiLevelType w:val="multilevel"/>
    <w:tmpl w:val="0DBEB6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A41DE1"/>
    <w:multiLevelType w:val="multilevel"/>
    <w:tmpl w:val="CE342A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17237F"/>
    <w:multiLevelType w:val="multilevel"/>
    <w:tmpl w:val="D0F83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EF71DC"/>
    <w:multiLevelType w:val="multilevel"/>
    <w:tmpl w:val="AC6C27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020910"/>
    <w:multiLevelType w:val="multilevel"/>
    <w:tmpl w:val="A8C2AC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FE018F"/>
    <w:multiLevelType w:val="multilevel"/>
    <w:tmpl w:val="138E8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24ED"/>
    <w:rsid w:val="007D502F"/>
    <w:rsid w:val="00B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E487A-45FF-4E32-98B6-BC9ECD25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12439</Words>
  <Characters>70903</Characters>
  <Application>Microsoft Office Word</Application>
  <DocSecurity>0</DocSecurity>
  <Lines>590</Lines>
  <Paragraphs>166</Paragraphs>
  <ScaleCrop>false</ScaleCrop>
  <Company/>
  <LinksUpToDate>false</LinksUpToDate>
  <CharactersWithSpaces>83176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2024-09-17T16:49:00Z</dcterms:created>
  <dcterms:modified xsi:type="dcterms:W3CDTF">2024-09-17T16:51:00Z</dcterms:modified>
</cp:coreProperties>
</file>